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6941E" w14:textId="6D76442A" w:rsidR="0008323D" w:rsidRPr="00D657CC" w:rsidRDefault="00645B24" w:rsidP="003C217C">
      <w:pPr>
        <w:pStyle w:val="Bezmezer"/>
        <w:jc w:val="both"/>
      </w:pPr>
      <w:r w:rsidRPr="00D657CC">
        <w:t>Tisková zpráva</w:t>
      </w:r>
    </w:p>
    <w:p w14:paraId="73BEF09E" w14:textId="7F21C3D2" w:rsidR="00193CD2" w:rsidRDefault="00193CD2" w:rsidP="003C217C">
      <w:pPr>
        <w:pStyle w:val="Bezmezer"/>
        <w:jc w:val="both"/>
        <w:rPr>
          <w:sz w:val="36"/>
          <w:szCs w:val="36"/>
        </w:rPr>
      </w:pPr>
    </w:p>
    <w:p w14:paraId="51E82BE4" w14:textId="1F2C3CC5" w:rsidR="00006B42" w:rsidRDefault="00713F93" w:rsidP="00C84C5D">
      <w:pPr>
        <w:pStyle w:val="Bezmezer"/>
        <w:rPr>
          <w:b/>
          <w:bCs/>
          <w:color w:val="365F91" w:themeColor="accent1" w:themeShade="BF"/>
          <w:sz w:val="36"/>
          <w:szCs w:val="36"/>
        </w:rPr>
      </w:pPr>
      <w:r>
        <w:rPr>
          <w:b/>
          <w:bCs/>
          <w:color w:val="365F91" w:themeColor="accent1" w:themeShade="BF"/>
          <w:sz w:val="36"/>
          <w:szCs w:val="36"/>
        </w:rPr>
        <w:t xml:space="preserve">Neléčený vysoký krevní tlak </w:t>
      </w:r>
      <w:r w:rsidR="00DA1C69">
        <w:rPr>
          <w:b/>
          <w:bCs/>
          <w:color w:val="365F91" w:themeColor="accent1" w:themeShade="BF"/>
          <w:sz w:val="36"/>
          <w:szCs w:val="36"/>
        </w:rPr>
        <w:t>ve středním věku můž</w:t>
      </w:r>
      <w:r w:rsidR="00020F17">
        <w:rPr>
          <w:b/>
          <w:bCs/>
          <w:color w:val="365F91" w:themeColor="accent1" w:themeShade="BF"/>
          <w:sz w:val="36"/>
          <w:szCs w:val="36"/>
        </w:rPr>
        <w:t>e být příčinou</w:t>
      </w:r>
      <w:r w:rsidR="00C84C5D">
        <w:rPr>
          <w:b/>
          <w:bCs/>
          <w:color w:val="365F91" w:themeColor="accent1" w:themeShade="BF"/>
          <w:sz w:val="36"/>
          <w:szCs w:val="36"/>
        </w:rPr>
        <w:t xml:space="preserve"> </w:t>
      </w:r>
      <w:r w:rsidR="00020F17">
        <w:rPr>
          <w:b/>
          <w:bCs/>
          <w:color w:val="365F91" w:themeColor="accent1" w:themeShade="BF"/>
          <w:sz w:val="36"/>
          <w:szCs w:val="36"/>
        </w:rPr>
        <w:t>rozvoj</w:t>
      </w:r>
      <w:r w:rsidR="00C84C5D">
        <w:rPr>
          <w:b/>
          <w:bCs/>
          <w:color w:val="365F91" w:themeColor="accent1" w:themeShade="BF"/>
          <w:sz w:val="36"/>
          <w:szCs w:val="36"/>
        </w:rPr>
        <w:t>e</w:t>
      </w:r>
      <w:r w:rsidR="00020F17">
        <w:rPr>
          <w:b/>
          <w:bCs/>
          <w:color w:val="365F91" w:themeColor="accent1" w:themeShade="BF"/>
          <w:sz w:val="36"/>
          <w:szCs w:val="36"/>
        </w:rPr>
        <w:t xml:space="preserve"> demenc</w:t>
      </w:r>
      <w:r w:rsidR="00AC3B0F">
        <w:rPr>
          <w:b/>
          <w:bCs/>
          <w:color w:val="365F91" w:themeColor="accent1" w:themeShade="BF"/>
          <w:sz w:val="36"/>
          <w:szCs w:val="36"/>
        </w:rPr>
        <w:t>e a Alzheimerov</w:t>
      </w:r>
      <w:r w:rsidR="00F40101">
        <w:rPr>
          <w:b/>
          <w:bCs/>
          <w:color w:val="365F91" w:themeColor="accent1" w:themeShade="BF"/>
          <w:sz w:val="36"/>
          <w:szCs w:val="36"/>
        </w:rPr>
        <w:t>y</w:t>
      </w:r>
      <w:r w:rsidR="00AC3B0F">
        <w:rPr>
          <w:b/>
          <w:bCs/>
          <w:color w:val="365F91" w:themeColor="accent1" w:themeShade="BF"/>
          <w:sz w:val="36"/>
          <w:szCs w:val="36"/>
        </w:rPr>
        <w:t xml:space="preserve"> nemoci</w:t>
      </w:r>
      <w:r w:rsidR="00C21E8F">
        <w:rPr>
          <w:b/>
          <w:bCs/>
          <w:color w:val="365F91" w:themeColor="accent1" w:themeShade="BF"/>
          <w:sz w:val="36"/>
          <w:szCs w:val="36"/>
        </w:rPr>
        <w:t xml:space="preserve"> ve stáří</w:t>
      </w:r>
      <w:r w:rsidR="004B0FE7">
        <w:rPr>
          <w:b/>
          <w:bCs/>
          <w:color w:val="365F91" w:themeColor="accent1" w:themeShade="BF"/>
          <w:sz w:val="36"/>
          <w:szCs w:val="36"/>
        </w:rPr>
        <w:t xml:space="preserve"> </w:t>
      </w:r>
    </w:p>
    <w:p w14:paraId="520AA6DF" w14:textId="77777777" w:rsidR="00D657CC" w:rsidRPr="00C017AF" w:rsidRDefault="00D657CC" w:rsidP="003C217C">
      <w:pPr>
        <w:pStyle w:val="Bezmezer"/>
        <w:jc w:val="both"/>
        <w:rPr>
          <w:bCs/>
          <w:iCs/>
          <w:sz w:val="24"/>
          <w:szCs w:val="24"/>
        </w:rPr>
      </w:pPr>
    </w:p>
    <w:p w14:paraId="372C650A" w14:textId="196C0C67" w:rsidR="00B97F42" w:rsidRDefault="00E81695" w:rsidP="00010D00">
      <w:pPr>
        <w:spacing w:after="0" w:line="240" w:lineRule="auto"/>
        <w:jc w:val="both"/>
        <w:rPr>
          <w:b/>
          <w:bCs/>
          <w:sz w:val="24"/>
          <w:szCs w:val="24"/>
        </w:rPr>
      </w:pPr>
      <w:bookmarkStart w:id="0" w:name="_Hlk52864380"/>
      <w:r w:rsidRPr="00D71B26">
        <w:rPr>
          <w:i/>
          <w:iCs/>
          <w:sz w:val="24"/>
          <w:szCs w:val="24"/>
        </w:rPr>
        <w:t>P</w:t>
      </w:r>
      <w:r w:rsidR="00E714F0" w:rsidRPr="00D71B26">
        <w:rPr>
          <w:i/>
          <w:iCs/>
          <w:sz w:val="24"/>
          <w:szCs w:val="24"/>
        </w:rPr>
        <w:t>raha</w:t>
      </w:r>
      <w:r w:rsidR="00A16770" w:rsidRPr="00D71B26">
        <w:rPr>
          <w:i/>
          <w:iCs/>
          <w:sz w:val="24"/>
          <w:szCs w:val="24"/>
        </w:rPr>
        <w:t xml:space="preserve"> </w:t>
      </w:r>
      <w:r w:rsidR="00D3716B">
        <w:rPr>
          <w:i/>
          <w:iCs/>
          <w:sz w:val="24"/>
          <w:szCs w:val="24"/>
        </w:rPr>
        <w:t>9</w:t>
      </w:r>
      <w:r w:rsidR="006C09AA">
        <w:rPr>
          <w:i/>
          <w:iCs/>
          <w:sz w:val="24"/>
          <w:szCs w:val="24"/>
        </w:rPr>
        <w:t>. července</w:t>
      </w:r>
      <w:r w:rsidR="00D9114B">
        <w:rPr>
          <w:i/>
          <w:iCs/>
          <w:sz w:val="24"/>
          <w:szCs w:val="24"/>
        </w:rPr>
        <w:t xml:space="preserve"> 202</w:t>
      </w:r>
      <w:r w:rsidR="004249D1">
        <w:rPr>
          <w:i/>
          <w:iCs/>
          <w:sz w:val="24"/>
          <w:szCs w:val="24"/>
        </w:rPr>
        <w:t>5</w:t>
      </w:r>
      <w:r w:rsidR="00EF102A" w:rsidRPr="00D71B26">
        <w:rPr>
          <w:i/>
          <w:iCs/>
          <w:sz w:val="24"/>
          <w:szCs w:val="24"/>
        </w:rPr>
        <w:t xml:space="preserve"> –</w:t>
      </w:r>
      <w:bookmarkEnd w:id="0"/>
      <w:r w:rsidR="00D657CC" w:rsidRPr="00193CD2">
        <w:rPr>
          <w:b/>
          <w:bCs/>
          <w:i/>
          <w:iCs/>
          <w:sz w:val="24"/>
          <w:szCs w:val="24"/>
        </w:rPr>
        <w:t xml:space="preserve"> </w:t>
      </w:r>
      <w:r w:rsidR="00A47BA3">
        <w:rPr>
          <w:b/>
          <w:bCs/>
          <w:sz w:val="24"/>
          <w:szCs w:val="24"/>
        </w:rPr>
        <w:t xml:space="preserve">Nevyléčitelná nemoc, která </w:t>
      </w:r>
      <w:r w:rsidR="001B511C">
        <w:rPr>
          <w:b/>
          <w:bCs/>
          <w:sz w:val="24"/>
          <w:szCs w:val="24"/>
        </w:rPr>
        <w:t xml:space="preserve">je nejčastější </w:t>
      </w:r>
      <w:r w:rsidR="00370D77">
        <w:rPr>
          <w:b/>
          <w:bCs/>
          <w:sz w:val="24"/>
          <w:szCs w:val="24"/>
        </w:rPr>
        <w:t>příčinou</w:t>
      </w:r>
      <w:r w:rsidR="001B511C">
        <w:rPr>
          <w:b/>
          <w:bCs/>
          <w:sz w:val="24"/>
          <w:szCs w:val="24"/>
        </w:rPr>
        <w:t xml:space="preserve"> demence. </w:t>
      </w:r>
      <w:r w:rsidR="00753440">
        <w:rPr>
          <w:b/>
          <w:bCs/>
          <w:sz w:val="24"/>
          <w:szCs w:val="24"/>
        </w:rPr>
        <w:t xml:space="preserve">Trpí jí až 30 procent populace ve věku kolem 80 let. </w:t>
      </w:r>
      <w:r w:rsidR="0017486A">
        <w:rPr>
          <w:b/>
          <w:bCs/>
          <w:sz w:val="24"/>
          <w:szCs w:val="24"/>
        </w:rPr>
        <w:t>Alzheimerova nemoc n</w:t>
      </w:r>
      <w:r w:rsidR="00110408">
        <w:rPr>
          <w:b/>
          <w:bCs/>
          <w:sz w:val="24"/>
          <w:szCs w:val="24"/>
        </w:rPr>
        <w:t xml:space="preserve">arušuje část mozku </w:t>
      </w:r>
      <w:r w:rsidR="00582245">
        <w:rPr>
          <w:b/>
          <w:bCs/>
          <w:sz w:val="24"/>
          <w:szCs w:val="24"/>
        </w:rPr>
        <w:t xml:space="preserve">a způsobuje pokles takzvaných kognitivních funkcí </w:t>
      </w:r>
      <w:r w:rsidR="00BA26C6">
        <w:rPr>
          <w:b/>
          <w:bCs/>
          <w:sz w:val="24"/>
          <w:szCs w:val="24"/>
        </w:rPr>
        <w:t xml:space="preserve">jako je paměť, </w:t>
      </w:r>
      <w:r w:rsidR="00E82102">
        <w:rPr>
          <w:b/>
          <w:bCs/>
          <w:sz w:val="24"/>
          <w:szCs w:val="24"/>
        </w:rPr>
        <w:t>řeč, myšlení</w:t>
      </w:r>
      <w:r w:rsidR="00BA26C6">
        <w:rPr>
          <w:b/>
          <w:bCs/>
          <w:sz w:val="24"/>
          <w:szCs w:val="24"/>
        </w:rPr>
        <w:t xml:space="preserve"> nebo úsudek. </w:t>
      </w:r>
      <w:r w:rsidR="008236BC">
        <w:rPr>
          <w:b/>
          <w:bCs/>
          <w:sz w:val="24"/>
          <w:szCs w:val="24"/>
        </w:rPr>
        <w:t xml:space="preserve">Podle lékařů je rizikovým faktorem pro rozvoj onemocnění </w:t>
      </w:r>
      <w:r w:rsidR="00063ECF">
        <w:rPr>
          <w:b/>
          <w:bCs/>
          <w:sz w:val="24"/>
          <w:szCs w:val="24"/>
        </w:rPr>
        <w:t xml:space="preserve">nedostatečně léčený </w:t>
      </w:r>
      <w:r w:rsidR="00EF1FF5">
        <w:rPr>
          <w:b/>
          <w:bCs/>
          <w:sz w:val="24"/>
          <w:szCs w:val="24"/>
        </w:rPr>
        <w:t xml:space="preserve">vysoký </w:t>
      </w:r>
      <w:r w:rsidR="00063ECF">
        <w:rPr>
          <w:b/>
          <w:bCs/>
          <w:sz w:val="24"/>
          <w:szCs w:val="24"/>
        </w:rPr>
        <w:t>krevní tlak</w:t>
      </w:r>
      <w:r w:rsidR="00E270FD">
        <w:rPr>
          <w:b/>
          <w:bCs/>
          <w:sz w:val="24"/>
          <w:szCs w:val="24"/>
        </w:rPr>
        <w:t xml:space="preserve"> ve středním věku</w:t>
      </w:r>
      <w:r w:rsidR="009331CA">
        <w:rPr>
          <w:b/>
          <w:bCs/>
          <w:sz w:val="24"/>
          <w:szCs w:val="24"/>
        </w:rPr>
        <w:t xml:space="preserve">, </w:t>
      </w:r>
      <w:r w:rsidR="00E270FD">
        <w:rPr>
          <w:b/>
          <w:bCs/>
          <w:sz w:val="24"/>
          <w:szCs w:val="24"/>
        </w:rPr>
        <w:t>poruchy sluchu ve vyšším věku</w:t>
      </w:r>
      <w:r w:rsidR="009331CA">
        <w:rPr>
          <w:b/>
          <w:bCs/>
          <w:sz w:val="24"/>
          <w:szCs w:val="24"/>
        </w:rPr>
        <w:t>,</w:t>
      </w:r>
      <w:r w:rsidR="008F2F2E">
        <w:rPr>
          <w:b/>
          <w:bCs/>
          <w:sz w:val="24"/>
          <w:szCs w:val="24"/>
        </w:rPr>
        <w:t xml:space="preserve"> nedostatek sociálních kontaktů, úrazy hlavy</w:t>
      </w:r>
      <w:r w:rsidR="0052121B">
        <w:rPr>
          <w:b/>
          <w:bCs/>
          <w:sz w:val="24"/>
          <w:szCs w:val="24"/>
        </w:rPr>
        <w:t xml:space="preserve">, </w:t>
      </w:r>
      <w:r w:rsidR="009331CA">
        <w:rPr>
          <w:b/>
          <w:bCs/>
          <w:sz w:val="24"/>
          <w:szCs w:val="24"/>
        </w:rPr>
        <w:t xml:space="preserve">špatně </w:t>
      </w:r>
      <w:r w:rsidR="00D76B18">
        <w:rPr>
          <w:b/>
          <w:bCs/>
          <w:sz w:val="24"/>
          <w:szCs w:val="24"/>
        </w:rPr>
        <w:t xml:space="preserve">kompenzovaný diabetes </w:t>
      </w:r>
      <w:r w:rsidR="00337591">
        <w:rPr>
          <w:b/>
          <w:bCs/>
          <w:sz w:val="24"/>
          <w:szCs w:val="24"/>
        </w:rPr>
        <w:t>nebo zvýšená hladina cholesterolu.</w:t>
      </w:r>
      <w:r w:rsidR="00E270FD">
        <w:rPr>
          <w:b/>
          <w:bCs/>
          <w:sz w:val="24"/>
          <w:szCs w:val="24"/>
        </w:rPr>
        <w:t xml:space="preserve"> </w:t>
      </w:r>
      <w:r w:rsidR="00BA0964">
        <w:rPr>
          <w:b/>
          <w:bCs/>
          <w:sz w:val="24"/>
          <w:szCs w:val="24"/>
        </w:rPr>
        <w:t xml:space="preserve">Zdravotní pojišťovna ministerstva vnitra </w:t>
      </w:r>
      <w:r w:rsidR="00845634">
        <w:rPr>
          <w:b/>
          <w:bCs/>
          <w:sz w:val="24"/>
          <w:szCs w:val="24"/>
        </w:rPr>
        <w:t xml:space="preserve">ČR </w:t>
      </w:r>
      <w:r w:rsidR="00246B95">
        <w:rPr>
          <w:b/>
          <w:bCs/>
          <w:sz w:val="24"/>
          <w:szCs w:val="24"/>
        </w:rPr>
        <w:t>zaznamenala</w:t>
      </w:r>
      <w:r w:rsidR="00BA0964">
        <w:rPr>
          <w:b/>
          <w:bCs/>
          <w:sz w:val="24"/>
          <w:szCs w:val="24"/>
        </w:rPr>
        <w:t xml:space="preserve"> výrazný</w:t>
      </w:r>
      <w:r w:rsidR="00E02F12">
        <w:rPr>
          <w:b/>
          <w:bCs/>
          <w:sz w:val="24"/>
          <w:szCs w:val="24"/>
        </w:rPr>
        <w:t xml:space="preserve"> meziroční</w:t>
      </w:r>
      <w:r w:rsidR="00BA0964">
        <w:rPr>
          <w:b/>
          <w:bCs/>
          <w:sz w:val="24"/>
          <w:szCs w:val="24"/>
        </w:rPr>
        <w:t xml:space="preserve"> nárůst počtu</w:t>
      </w:r>
      <w:r w:rsidR="00A51633">
        <w:rPr>
          <w:b/>
          <w:bCs/>
          <w:sz w:val="24"/>
          <w:szCs w:val="24"/>
        </w:rPr>
        <w:t xml:space="preserve"> pojištěnců, kteří se s Alzheimerovou nemocí</w:t>
      </w:r>
      <w:r w:rsidR="00A064C9">
        <w:rPr>
          <w:b/>
          <w:bCs/>
          <w:sz w:val="24"/>
          <w:szCs w:val="24"/>
        </w:rPr>
        <w:t xml:space="preserve"> léčí</w:t>
      </w:r>
      <w:r w:rsidR="00A51633">
        <w:rPr>
          <w:b/>
          <w:bCs/>
          <w:sz w:val="24"/>
          <w:szCs w:val="24"/>
        </w:rPr>
        <w:t>, stej</w:t>
      </w:r>
      <w:r w:rsidR="00EE35D0">
        <w:rPr>
          <w:b/>
          <w:bCs/>
          <w:sz w:val="24"/>
          <w:szCs w:val="24"/>
        </w:rPr>
        <w:t>ně tak</w:t>
      </w:r>
      <w:r w:rsidR="00E767D3">
        <w:rPr>
          <w:b/>
          <w:bCs/>
          <w:sz w:val="24"/>
          <w:szCs w:val="24"/>
        </w:rPr>
        <w:t xml:space="preserve"> i</w:t>
      </w:r>
      <w:r w:rsidR="00EE35D0">
        <w:rPr>
          <w:b/>
          <w:bCs/>
          <w:sz w:val="24"/>
          <w:szCs w:val="24"/>
        </w:rPr>
        <w:t xml:space="preserve"> </w:t>
      </w:r>
      <w:r w:rsidR="0000762B">
        <w:rPr>
          <w:b/>
          <w:bCs/>
          <w:sz w:val="24"/>
          <w:szCs w:val="24"/>
        </w:rPr>
        <w:t>výrazn</w:t>
      </w:r>
      <w:r w:rsidR="00E02F12">
        <w:rPr>
          <w:b/>
          <w:bCs/>
          <w:sz w:val="24"/>
          <w:szCs w:val="24"/>
        </w:rPr>
        <w:t>ě</w:t>
      </w:r>
      <w:r w:rsidR="0000762B">
        <w:rPr>
          <w:b/>
          <w:bCs/>
          <w:sz w:val="24"/>
          <w:szCs w:val="24"/>
        </w:rPr>
        <w:t xml:space="preserve"> zvýšené náklad</w:t>
      </w:r>
      <w:r w:rsidR="00CF0CA0">
        <w:rPr>
          <w:b/>
          <w:bCs/>
          <w:sz w:val="24"/>
          <w:szCs w:val="24"/>
        </w:rPr>
        <w:t>y</w:t>
      </w:r>
      <w:r w:rsidR="0000762B">
        <w:rPr>
          <w:b/>
          <w:bCs/>
          <w:sz w:val="24"/>
          <w:szCs w:val="24"/>
        </w:rPr>
        <w:t xml:space="preserve"> na jejich léčbu.</w:t>
      </w:r>
      <w:r w:rsidR="008627C1">
        <w:rPr>
          <w:b/>
          <w:bCs/>
          <w:sz w:val="24"/>
          <w:szCs w:val="24"/>
        </w:rPr>
        <w:t xml:space="preserve"> </w:t>
      </w:r>
    </w:p>
    <w:p w14:paraId="7A03D429" w14:textId="77777777" w:rsidR="00E12EA7" w:rsidRDefault="00E12EA7" w:rsidP="00010D00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5BFB1869" w14:textId="3D4B15CB" w:rsidR="00B20336" w:rsidRDefault="00510CEF" w:rsidP="00010D00">
      <w:pPr>
        <w:jc w:val="both"/>
      </w:pPr>
      <w:r w:rsidRPr="008C4FC2">
        <w:rPr>
          <w:i/>
          <w:iCs/>
        </w:rPr>
        <w:t>„</w:t>
      </w:r>
      <w:r w:rsidR="00E12EA7" w:rsidRPr="008C4FC2">
        <w:rPr>
          <w:i/>
          <w:iCs/>
        </w:rPr>
        <w:t>Za posledních 5 let se zvýšil počet klientů</w:t>
      </w:r>
      <w:r w:rsidR="000B4313" w:rsidRPr="008C4FC2">
        <w:rPr>
          <w:i/>
          <w:iCs/>
        </w:rPr>
        <w:t>, kteří se léčí</w:t>
      </w:r>
      <w:r w:rsidR="00E12EA7" w:rsidRPr="008C4FC2">
        <w:rPr>
          <w:i/>
          <w:iCs/>
        </w:rPr>
        <w:t xml:space="preserve"> s Alzheimerovou chorob</w:t>
      </w:r>
      <w:r w:rsidR="00BD32D3" w:rsidRPr="008C4FC2">
        <w:rPr>
          <w:i/>
          <w:iCs/>
        </w:rPr>
        <w:t>ou</w:t>
      </w:r>
      <w:r w:rsidR="00E12EA7" w:rsidRPr="008C4FC2">
        <w:rPr>
          <w:i/>
          <w:iCs/>
        </w:rPr>
        <w:t xml:space="preserve"> až o 40</w:t>
      </w:r>
      <w:r w:rsidR="00BD32D3" w:rsidRPr="008C4FC2">
        <w:rPr>
          <w:i/>
          <w:iCs/>
        </w:rPr>
        <w:t xml:space="preserve"> procent. </w:t>
      </w:r>
      <w:r w:rsidR="00E12EA7" w:rsidRPr="008C4FC2">
        <w:rPr>
          <w:i/>
          <w:iCs/>
        </w:rPr>
        <w:t xml:space="preserve">Každoročně se také </w:t>
      </w:r>
      <w:r w:rsidR="000B4313" w:rsidRPr="008C4FC2">
        <w:rPr>
          <w:i/>
          <w:iCs/>
        </w:rPr>
        <w:t xml:space="preserve">výrazně </w:t>
      </w:r>
      <w:r w:rsidR="00E12EA7" w:rsidRPr="008C4FC2">
        <w:rPr>
          <w:i/>
          <w:iCs/>
        </w:rPr>
        <w:t>zvyšují náklady na jejich léčbu. Zatímco v roce 2020 činily tyto náklady 175 milionů korun, v roce 2024 se už jednalo o téměř půl miliardy</w:t>
      </w:r>
      <w:r w:rsidR="00D165FB" w:rsidRPr="008C4FC2">
        <w:rPr>
          <w:i/>
          <w:iCs/>
        </w:rPr>
        <w:t xml:space="preserve"> korun</w:t>
      </w:r>
      <w:r w:rsidRPr="008C4FC2">
        <w:rPr>
          <w:i/>
          <w:iCs/>
        </w:rPr>
        <w:t>,</w:t>
      </w:r>
      <w:r w:rsidR="008C4FC2" w:rsidRPr="008C4FC2">
        <w:rPr>
          <w:i/>
          <w:iCs/>
        </w:rPr>
        <w:t>“</w:t>
      </w:r>
      <w:r w:rsidR="008C4FC2">
        <w:t xml:space="preserve"> uvádí Jana Schillerová, mluvčí Zdravotní pojišťovny ministerstva vnitra ČR. </w:t>
      </w:r>
    </w:p>
    <w:p w14:paraId="581BB4BA" w14:textId="1DC0F28B" w:rsidR="00C1202B" w:rsidRDefault="00EF1429" w:rsidP="00010D00">
      <w:pPr>
        <w:jc w:val="both"/>
      </w:pPr>
      <w:r>
        <w:t xml:space="preserve">Pacientů s Alzheimerovou nemocí bude podle lékařů </w:t>
      </w:r>
      <w:r w:rsidR="00DF05DC">
        <w:t>výrazně přibývat</w:t>
      </w:r>
      <w:r w:rsidR="00E56000" w:rsidRPr="00F33A93">
        <w:t>. </w:t>
      </w:r>
      <w:r w:rsidR="00162BD6">
        <w:t>Lidé se dožívají vyššího věku</w:t>
      </w:r>
      <w:r w:rsidR="00735E02">
        <w:t xml:space="preserve">, kdy u nich nemoc může ve větší míře propuknout. </w:t>
      </w:r>
    </w:p>
    <w:p w14:paraId="4171289D" w14:textId="3547242C" w:rsidR="00A56A76" w:rsidRPr="008257B4" w:rsidRDefault="00E86429" w:rsidP="00010D00">
      <w:pPr>
        <w:jc w:val="both"/>
        <w:rPr>
          <w:rFonts w:cstheme="minorHAnsi"/>
          <w:b/>
          <w:bCs/>
        </w:rPr>
      </w:pPr>
      <w:r w:rsidRPr="004A7BA7">
        <w:rPr>
          <w:rFonts w:cstheme="minorHAnsi"/>
          <w:i/>
          <w:iCs/>
          <w:color w:val="000000" w:themeColor="text1"/>
        </w:rPr>
        <w:t>„</w:t>
      </w:r>
      <w:r w:rsidR="00BD6F37" w:rsidRPr="004A7BA7">
        <w:rPr>
          <w:rFonts w:cstheme="minorHAnsi"/>
          <w:i/>
          <w:iCs/>
          <w:color w:val="000000" w:themeColor="text1"/>
        </w:rPr>
        <w:t>Dnes m</w:t>
      </w:r>
      <w:r w:rsidR="00A56A76" w:rsidRPr="004A7BA7">
        <w:rPr>
          <w:rFonts w:cstheme="minorHAnsi"/>
          <w:i/>
          <w:iCs/>
          <w:color w:val="000000" w:themeColor="text1"/>
        </w:rPr>
        <w:t>áme daleko větší možnost</w:t>
      </w:r>
      <w:r w:rsidR="0098701F" w:rsidRPr="004A7BA7">
        <w:rPr>
          <w:rFonts w:cstheme="minorHAnsi"/>
          <w:i/>
          <w:iCs/>
          <w:color w:val="000000" w:themeColor="text1"/>
        </w:rPr>
        <w:t>i</w:t>
      </w:r>
      <w:r w:rsidR="00A56A76" w:rsidRPr="004A7BA7">
        <w:rPr>
          <w:rFonts w:cstheme="minorHAnsi"/>
          <w:i/>
          <w:iCs/>
          <w:color w:val="000000" w:themeColor="text1"/>
        </w:rPr>
        <w:t xml:space="preserve"> onemocnění rozpoznat a diagnostikovat, než jsme měli třeba před 20 nebo 30 lety</w:t>
      </w:r>
      <w:r w:rsidR="008257B4" w:rsidRPr="004A7BA7">
        <w:rPr>
          <w:rFonts w:cstheme="minorHAnsi"/>
          <w:i/>
          <w:iCs/>
          <w:color w:val="000000" w:themeColor="text1"/>
        </w:rPr>
        <w:t xml:space="preserve">. </w:t>
      </w:r>
      <w:r w:rsidR="000F2FF5" w:rsidRPr="004A7BA7">
        <w:rPr>
          <w:rFonts w:cstheme="minorHAnsi"/>
          <w:i/>
          <w:iCs/>
          <w:color w:val="000000" w:themeColor="text1"/>
        </w:rPr>
        <w:t>Alzheimerova nemoc</w:t>
      </w:r>
      <w:r w:rsidR="003117B7" w:rsidRPr="004A7BA7">
        <w:rPr>
          <w:rFonts w:cstheme="minorHAnsi"/>
          <w:i/>
          <w:iCs/>
          <w:color w:val="000000" w:themeColor="text1"/>
        </w:rPr>
        <w:t xml:space="preserve"> se</w:t>
      </w:r>
      <w:r w:rsidR="00A56A76" w:rsidRPr="004A7BA7">
        <w:rPr>
          <w:rFonts w:cstheme="minorHAnsi"/>
          <w:i/>
          <w:iCs/>
          <w:color w:val="000000" w:themeColor="text1"/>
        </w:rPr>
        <w:t xml:space="preserve"> ve věkové skupině kolem 65 let </w:t>
      </w:r>
      <w:r w:rsidR="003117B7" w:rsidRPr="004A7BA7">
        <w:rPr>
          <w:rFonts w:cstheme="minorHAnsi"/>
          <w:i/>
          <w:iCs/>
          <w:color w:val="000000" w:themeColor="text1"/>
        </w:rPr>
        <w:t>vyskytuje u</w:t>
      </w:r>
      <w:r w:rsidR="00A56A76" w:rsidRPr="004A7BA7">
        <w:rPr>
          <w:rFonts w:cstheme="minorHAnsi"/>
          <w:i/>
          <w:iCs/>
          <w:color w:val="000000" w:themeColor="text1"/>
        </w:rPr>
        <w:t xml:space="preserve"> zhruba 3</w:t>
      </w:r>
      <w:r w:rsidR="00955092" w:rsidRPr="004A7BA7">
        <w:rPr>
          <w:rFonts w:cstheme="minorHAnsi"/>
          <w:i/>
          <w:iCs/>
          <w:color w:val="000000" w:themeColor="text1"/>
        </w:rPr>
        <w:t xml:space="preserve"> procent</w:t>
      </w:r>
      <w:r w:rsidR="00A56A76" w:rsidRPr="004A7BA7">
        <w:rPr>
          <w:rFonts w:cstheme="minorHAnsi"/>
          <w:i/>
          <w:iCs/>
          <w:color w:val="000000" w:themeColor="text1"/>
        </w:rPr>
        <w:t xml:space="preserve"> populace</w:t>
      </w:r>
      <w:r w:rsidR="003117B7" w:rsidRPr="004A7BA7">
        <w:rPr>
          <w:rFonts w:cstheme="minorHAnsi"/>
          <w:i/>
          <w:iCs/>
          <w:color w:val="000000" w:themeColor="text1"/>
        </w:rPr>
        <w:t xml:space="preserve">. Každých </w:t>
      </w:r>
      <w:r w:rsidR="00C52B7B" w:rsidRPr="004A7BA7">
        <w:rPr>
          <w:rFonts w:cstheme="minorHAnsi"/>
          <w:i/>
          <w:iCs/>
          <w:color w:val="000000" w:themeColor="text1"/>
        </w:rPr>
        <w:t>5</w:t>
      </w:r>
      <w:r w:rsidR="003117B7" w:rsidRPr="004A7BA7">
        <w:rPr>
          <w:rFonts w:cstheme="minorHAnsi"/>
          <w:i/>
          <w:iCs/>
          <w:color w:val="000000" w:themeColor="text1"/>
        </w:rPr>
        <w:t xml:space="preserve"> let se </w:t>
      </w:r>
      <w:r w:rsidR="00C048A5" w:rsidRPr="004A7BA7">
        <w:rPr>
          <w:rFonts w:cstheme="minorHAnsi"/>
          <w:i/>
          <w:iCs/>
          <w:color w:val="000000" w:themeColor="text1"/>
        </w:rPr>
        <w:t xml:space="preserve">počet </w:t>
      </w:r>
      <w:r w:rsidR="00A56A76" w:rsidRPr="004A7BA7">
        <w:rPr>
          <w:rFonts w:cstheme="minorHAnsi"/>
          <w:i/>
          <w:iCs/>
          <w:color w:val="000000" w:themeColor="text1"/>
        </w:rPr>
        <w:t>zdvojnásob</w:t>
      </w:r>
      <w:r w:rsidR="00C048A5" w:rsidRPr="004A7BA7">
        <w:rPr>
          <w:rFonts w:cstheme="minorHAnsi"/>
          <w:i/>
          <w:iCs/>
          <w:color w:val="000000" w:themeColor="text1"/>
        </w:rPr>
        <w:t>í</w:t>
      </w:r>
      <w:r w:rsidR="00A56A76" w:rsidRPr="004A7BA7">
        <w:rPr>
          <w:rFonts w:cstheme="minorHAnsi"/>
          <w:i/>
          <w:iCs/>
          <w:color w:val="000000" w:themeColor="text1"/>
        </w:rPr>
        <w:t>, takže ve věkové skupině kolem 80 let</w:t>
      </w:r>
      <w:r w:rsidR="003A52F3" w:rsidRPr="004A7BA7">
        <w:rPr>
          <w:rFonts w:cstheme="minorHAnsi"/>
          <w:i/>
          <w:iCs/>
          <w:color w:val="000000" w:themeColor="text1"/>
        </w:rPr>
        <w:t xml:space="preserve"> už</w:t>
      </w:r>
      <w:r w:rsidR="00A56A76" w:rsidRPr="004A7BA7">
        <w:rPr>
          <w:rFonts w:cstheme="minorHAnsi"/>
          <w:i/>
          <w:iCs/>
          <w:color w:val="000000" w:themeColor="text1"/>
        </w:rPr>
        <w:t xml:space="preserve"> jsme na nějakých 20</w:t>
      </w:r>
      <w:r w:rsidR="003A52F3" w:rsidRPr="004A7BA7">
        <w:rPr>
          <w:rFonts w:cstheme="minorHAnsi"/>
          <w:i/>
          <w:iCs/>
          <w:color w:val="000000" w:themeColor="text1"/>
        </w:rPr>
        <w:t xml:space="preserve"> až </w:t>
      </w:r>
      <w:r w:rsidR="00A56A76" w:rsidRPr="004A7BA7">
        <w:rPr>
          <w:rFonts w:cstheme="minorHAnsi"/>
          <w:i/>
          <w:iCs/>
          <w:color w:val="000000" w:themeColor="text1"/>
        </w:rPr>
        <w:t>30</w:t>
      </w:r>
      <w:r w:rsidR="00955092" w:rsidRPr="004A7BA7">
        <w:rPr>
          <w:rFonts w:cstheme="minorHAnsi"/>
          <w:i/>
          <w:iCs/>
          <w:color w:val="000000" w:themeColor="text1"/>
        </w:rPr>
        <w:t xml:space="preserve"> procent</w:t>
      </w:r>
      <w:r w:rsidR="00926BD0" w:rsidRPr="004A7BA7">
        <w:rPr>
          <w:rFonts w:cstheme="minorHAnsi"/>
          <w:i/>
          <w:iCs/>
          <w:color w:val="000000" w:themeColor="text1"/>
        </w:rPr>
        <w:t>ech</w:t>
      </w:r>
      <w:r w:rsidR="00A56A76" w:rsidRPr="004A7BA7">
        <w:rPr>
          <w:rFonts w:cstheme="minorHAnsi"/>
          <w:i/>
          <w:iCs/>
          <w:color w:val="000000" w:themeColor="text1"/>
        </w:rPr>
        <w:t xml:space="preserve">, ve věkové skupině 90 </w:t>
      </w:r>
      <w:r w:rsidR="00926BD0" w:rsidRPr="004A7BA7">
        <w:rPr>
          <w:rFonts w:cstheme="minorHAnsi"/>
          <w:i/>
          <w:iCs/>
          <w:color w:val="000000" w:themeColor="text1"/>
        </w:rPr>
        <w:t>plus</w:t>
      </w:r>
      <w:r w:rsidR="00A56A76" w:rsidRPr="004A7BA7">
        <w:rPr>
          <w:rFonts w:cstheme="minorHAnsi"/>
          <w:i/>
          <w:iCs/>
          <w:color w:val="000000" w:themeColor="text1"/>
        </w:rPr>
        <w:t xml:space="preserve"> je to potom 30</w:t>
      </w:r>
      <w:r w:rsidR="003A52F3" w:rsidRPr="004A7BA7">
        <w:rPr>
          <w:rFonts w:cstheme="minorHAnsi"/>
          <w:i/>
          <w:iCs/>
          <w:color w:val="000000" w:themeColor="text1"/>
        </w:rPr>
        <w:t xml:space="preserve"> až </w:t>
      </w:r>
      <w:r w:rsidR="00A56A76" w:rsidRPr="004A7BA7">
        <w:rPr>
          <w:rFonts w:cstheme="minorHAnsi"/>
          <w:i/>
          <w:iCs/>
          <w:color w:val="000000" w:themeColor="text1"/>
        </w:rPr>
        <w:t>40</w:t>
      </w:r>
      <w:r w:rsidR="00955092" w:rsidRPr="004A7BA7">
        <w:rPr>
          <w:rFonts w:cstheme="minorHAnsi"/>
          <w:i/>
          <w:iCs/>
          <w:color w:val="000000" w:themeColor="text1"/>
        </w:rPr>
        <w:t xml:space="preserve"> procent</w:t>
      </w:r>
      <w:r w:rsidR="00A56A76" w:rsidRPr="004A7BA7">
        <w:rPr>
          <w:rFonts w:cstheme="minorHAnsi"/>
          <w:i/>
          <w:iCs/>
          <w:color w:val="000000" w:themeColor="text1"/>
        </w:rPr>
        <w:t xml:space="preserve"> populace</w:t>
      </w:r>
      <w:r w:rsidR="00D52927" w:rsidRPr="004A7BA7">
        <w:rPr>
          <w:rFonts w:cstheme="minorHAnsi"/>
          <w:i/>
          <w:iCs/>
          <w:color w:val="000000" w:themeColor="text1"/>
        </w:rPr>
        <w:t>,“</w:t>
      </w:r>
      <w:r w:rsidR="00D52927" w:rsidRPr="004A7BA7">
        <w:rPr>
          <w:rFonts w:cstheme="minorHAnsi"/>
          <w:color w:val="000000" w:themeColor="text1"/>
        </w:rPr>
        <w:t xml:space="preserve"> </w:t>
      </w:r>
      <w:r w:rsidR="00D52927">
        <w:rPr>
          <w:rFonts w:cstheme="minorHAnsi"/>
        </w:rPr>
        <w:t xml:space="preserve">uvádí </w:t>
      </w:r>
      <w:r w:rsidR="00BC6E2C" w:rsidRPr="00840ECA">
        <w:t>prof.</w:t>
      </w:r>
      <w:r w:rsidR="00BC6E2C">
        <w:t xml:space="preserve"> </w:t>
      </w:r>
      <w:r w:rsidR="00BC6E2C" w:rsidRPr="00840ECA">
        <w:t xml:space="preserve">MUDr. Robert </w:t>
      </w:r>
      <w:proofErr w:type="spellStart"/>
      <w:r w:rsidR="00BC6E2C" w:rsidRPr="00840ECA">
        <w:t>Rusina</w:t>
      </w:r>
      <w:proofErr w:type="spellEnd"/>
      <w:r w:rsidR="00BC6E2C" w:rsidRPr="00840ECA">
        <w:t xml:space="preserve"> Ph.D.</w:t>
      </w:r>
      <w:r w:rsidR="00BC6E2C">
        <w:t xml:space="preserve">, přednosta Neurologické kliniky FN Hradec </w:t>
      </w:r>
      <w:r w:rsidR="005C59BA">
        <w:t>K</w:t>
      </w:r>
      <w:r w:rsidR="00BC6E2C">
        <w:t>rálové</w:t>
      </w:r>
      <w:r w:rsidR="00D243E6">
        <w:t xml:space="preserve">. </w:t>
      </w:r>
    </w:p>
    <w:p w14:paraId="4BFDB80F" w14:textId="4A43DDD6" w:rsidR="00F34825" w:rsidRDefault="00B20336" w:rsidP="00010D00">
      <w:pPr>
        <w:jc w:val="both"/>
      </w:pPr>
      <w:r w:rsidRPr="00B20336">
        <w:t>V průběhu onemocnění se mohou</w:t>
      </w:r>
      <w:r w:rsidR="00FD1BA4">
        <w:t xml:space="preserve"> u pacientů</w:t>
      </w:r>
      <w:r w:rsidRPr="00B20336">
        <w:t xml:space="preserve"> objevit změny osobnosti a chování.</w:t>
      </w:r>
      <w:r w:rsidR="00C67B93">
        <w:t xml:space="preserve"> U mnoha z nich</w:t>
      </w:r>
      <w:r w:rsidRPr="00FD1BA4">
        <w:t xml:space="preserve"> je navíc pozorován neklid, agresivita </w:t>
      </w:r>
      <w:r w:rsidR="00FD1BA4" w:rsidRPr="00FD1BA4">
        <w:t>nebo</w:t>
      </w:r>
      <w:r w:rsidRPr="00FD1BA4">
        <w:t xml:space="preserve"> deprese.</w:t>
      </w:r>
      <w:r w:rsidR="001D28F8" w:rsidRPr="00FD1BA4">
        <w:t xml:space="preserve"> </w:t>
      </w:r>
      <w:r w:rsidR="00141705">
        <w:t xml:space="preserve"> Zda je </w:t>
      </w:r>
      <w:r w:rsidR="00F34825" w:rsidRPr="00F34825">
        <w:t>Alzheimerova nemoc dědičná</w:t>
      </w:r>
      <w:r w:rsidR="00141705">
        <w:t xml:space="preserve"> není jisté</w:t>
      </w:r>
      <w:r w:rsidR="006963BB">
        <w:t>,</w:t>
      </w:r>
      <w:r w:rsidR="00F34825" w:rsidRPr="00F34825">
        <w:t> v rodinách, kde se</w:t>
      </w:r>
      <w:r w:rsidR="006963BB">
        <w:t xml:space="preserve"> onemocnění</w:t>
      </w:r>
      <w:r w:rsidR="00F34825" w:rsidRPr="00F34825">
        <w:t xml:space="preserve"> vyskytuje, je pravděpodobnos</w:t>
      </w:r>
      <w:r w:rsidR="006963BB">
        <w:t>t</w:t>
      </w:r>
      <w:r w:rsidR="00F34825" w:rsidRPr="00F34825">
        <w:t xml:space="preserve"> větší.</w:t>
      </w:r>
    </w:p>
    <w:p w14:paraId="7077B8EE" w14:textId="310DF70A" w:rsidR="006963BB" w:rsidRDefault="00B8493E" w:rsidP="00010D00">
      <w:pPr>
        <w:jc w:val="both"/>
      </w:pPr>
      <w:r>
        <w:t xml:space="preserve">Rizikovými faktory pro rozvoj demence </w:t>
      </w:r>
      <w:r w:rsidR="003D3B00">
        <w:t xml:space="preserve">je </w:t>
      </w:r>
      <w:r w:rsidR="005B4B22">
        <w:t xml:space="preserve">mimo jiné </w:t>
      </w:r>
      <w:r w:rsidR="003D3B00">
        <w:t xml:space="preserve">neléčený vysoký krevní tlak nebo poruchy sluchu ve vyšším věku. </w:t>
      </w:r>
    </w:p>
    <w:p w14:paraId="734DD67A" w14:textId="17237D7E" w:rsidR="003D3B00" w:rsidRDefault="003D3B00" w:rsidP="00010D00">
      <w:pPr>
        <w:jc w:val="both"/>
      </w:pPr>
      <w:r w:rsidRPr="004A7BA7">
        <w:rPr>
          <w:i/>
          <w:iCs/>
          <w:color w:val="000000" w:themeColor="text1"/>
        </w:rPr>
        <w:t xml:space="preserve">„Nedostatečně léčený </w:t>
      </w:r>
      <w:r w:rsidR="00262ECB" w:rsidRPr="004A7BA7">
        <w:rPr>
          <w:i/>
          <w:iCs/>
          <w:color w:val="000000" w:themeColor="text1"/>
        </w:rPr>
        <w:t>krevní tlak ve středním věku je výrazným rizikovým faktorem pro rozvoj demence nejen vaskul</w:t>
      </w:r>
      <w:r w:rsidR="00C53E33" w:rsidRPr="004A7BA7">
        <w:rPr>
          <w:i/>
          <w:iCs/>
          <w:color w:val="000000" w:themeColor="text1"/>
        </w:rPr>
        <w:t xml:space="preserve">ární, ale i </w:t>
      </w:r>
      <w:r w:rsidR="00A52044" w:rsidRPr="004A7BA7">
        <w:rPr>
          <w:i/>
          <w:iCs/>
          <w:color w:val="000000" w:themeColor="text1"/>
        </w:rPr>
        <w:t>Alzheimerovi nemoci ve vyšším věku,“</w:t>
      </w:r>
      <w:r w:rsidR="00A52044" w:rsidRPr="004A7BA7">
        <w:rPr>
          <w:color w:val="000000" w:themeColor="text1"/>
        </w:rPr>
        <w:t xml:space="preserve"> </w:t>
      </w:r>
      <w:r w:rsidR="00A52044">
        <w:t>upozorňuje</w:t>
      </w:r>
      <w:r w:rsidR="00840ECA">
        <w:rPr>
          <w:rFonts w:ascii="Arial" w:eastAsia="Times New Roman" w:hAnsi="Arial" w:cs="Arial"/>
          <w:color w:val="152F80"/>
          <w:spacing w:val="5"/>
          <w:sz w:val="27"/>
          <w:szCs w:val="27"/>
          <w:lang w:eastAsia="cs-CZ"/>
        </w:rPr>
        <w:t xml:space="preserve"> </w:t>
      </w:r>
      <w:r w:rsidR="00BC6E2C">
        <w:t xml:space="preserve">Robert </w:t>
      </w:r>
      <w:proofErr w:type="spellStart"/>
      <w:r w:rsidR="00840ECA" w:rsidRPr="00840ECA">
        <w:t>Rusina</w:t>
      </w:r>
      <w:proofErr w:type="spellEnd"/>
      <w:r w:rsidR="00BC6E2C">
        <w:t xml:space="preserve">. </w:t>
      </w:r>
    </w:p>
    <w:p w14:paraId="69FA5791" w14:textId="545E4BEE" w:rsidR="00E12EA7" w:rsidRDefault="007725A6" w:rsidP="00010D00">
      <w:pPr>
        <w:jc w:val="both"/>
      </w:pPr>
      <w:r>
        <w:t xml:space="preserve">V posledních letech </w:t>
      </w:r>
      <w:r w:rsidR="00134221">
        <w:t xml:space="preserve">se podle odborníků </w:t>
      </w:r>
      <w:r>
        <w:t>velmi zlepšila</w:t>
      </w:r>
      <w:r w:rsidR="00476A37">
        <w:t xml:space="preserve"> </w:t>
      </w:r>
      <w:r w:rsidR="009D5450">
        <w:t xml:space="preserve">dostupnost a </w:t>
      </w:r>
      <w:r w:rsidR="00476A37">
        <w:t>kva</w:t>
      </w:r>
      <w:r w:rsidR="009D5450">
        <w:t>lita</w:t>
      </w:r>
      <w:r>
        <w:t xml:space="preserve"> </w:t>
      </w:r>
      <w:r w:rsidR="00543BEE">
        <w:t xml:space="preserve">péče o </w:t>
      </w:r>
      <w:r w:rsidR="00E12EA7">
        <w:t>pacienty s Alzheimerovou chorobou.</w:t>
      </w:r>
      <w:r w:rsidR="00543BEE">
        <w:t xml:space="preserve"> </w:t>
      </w:r>
      <w:r w:rsidR="000214B8">
        <w:t>V Česku p</w:t>
      </w:r>
      <w:r w:rsidR="00707990" w:rsidRPr="00707990">
        <w:t xml:space="preserve">ro zlepšování diagnostiky neurodegenerativních onemocnění a pochopení základních </w:t>
      </w:r>
      <w:r w:rsidR="0003648D">
        <w:t>principů</w:t>
      </w:r>
      <w:r w:rsidR="00707990" w:rsidRPr="00707990">
        <w:t xml:space="preserve"> jejich rozvoje</w:t>
      </w:r>
      <w:r w:rsidR="0003648D">
        <w:t xml:space="preserve"> </w:t>
      </w:r>
      <w:r w:rsidR="00224017">
        <w:t>slouží</w:t>
      </w:r>
      <w:r w:rsidR="000214B8">
        <w:t xml:space="preserve"> již několik let</w:t>
      </w:r>
      <w:r w:rsidR="00224017">
        <w:t xml:space="preserve"> mozkové banky. </w:t>
      </w:r>
      <w:r w:rsidR="005D08A5">
        <w:t xml:space="preserve">Výzkum </w:t>
      </w:r>
      <w:r w:rsidR="00C60096">
        <w:t>na mozkových tkáních pacientů, kteří zemřeli na neurodegenerativní nemoc</w:t>
      </w:r>
      <w:r w:rsidR="00C9762E">
        <w:t>i, nejčastěji na A</w:t>
      </w:r>
      <w:r w:rsidR="000214B8">
        <w:t>lzheimerov</w:t>
      </w:r>
      <w:r w:rsidR="0010788B">
        <w:t>u nebo Parkinsonovu nemoc</w:t>
      </w:r>
      <w:r w:rsidR="00AD5A78">
        <w:t xml:space="preserve"> </w:t>
      </w:r>
      <w:r w:rsidR="00134221">
        <w:t>na</w:t>
      </w:r>
      <w:r w:rsidR="009F6D00">
        <w:t xml:space="preserve">pomáhá ve vývoji nových </w:t>
      </w:r>
      <w:r w:rsidR="006F60CD">
        <w:t xml:space="preserve">léků. </w:t>
      </w:r>
    </w:p>
    <w:p w14:paraId="13144C56" w14:textId="4DDE1A89" w:rsidR="00E12EA7" w:rsidRPr="00CF7218" w:rsidRDefault="006A2E13" w:rsidP="00010D00">
      <w:pPr>
        <w:spacing w:after="0" w:line="240" w:lineRule="auto"/>
        <w:jc w:val="both"/>
      </w:pPr>
      <w:r w:rsidRPr="00CF7218">
        <w:lastRenderedPageBreak/>
        <w:t>S</w:t>
      </w:r>
      <w:r w:rsidR="005923C5" w:rsidRPr="00CF7218">
        <w:t>nížit riziko rozvoje kardiovaskulárních chorob a demence</w:t>
      </w:r>
      <w:r w:rsidRPr="00CF7218">
        <w:t xml:space="preserve"> lze </w:t>
      </w:r>
      <w:r w:rsidR="00B545C7">
        <w:t xml:space="preserve">nejlépe </w:t>
      </w:r>
      <w:r w:rsidRPr="00CF7218">
        <w:t>zdrav</w:t>
      </w:r>
      <w:r w:rsidR="00490909" w:rsidRPr="00CF7218">
        <w:t>ým</w:t>
      </w:r>
      <w:r w:rsidRPr="00CF7218">
        <w:t xml:space="preserve"> životním stylem</w:t>
      </w:r>
      <w:r w:rsidR="00223C16" w:rsidRPr="00CF7218">
        <w:t xml:space="preserve"> a </w:t>
      </w:r>
      <w:r w:rsidR="00573EE9" w:rsidRPr="00CF7218">
        <w:t xml:space="preserve">tréninkem paměti. </w:t>
      </w:r>
      <w:r w:rsidR="005923C5" w:rsidRPr="00CF7218">
        <w:t xml:space="preserve"> </w:t>
      </w:r>
    </w:p>
    <w:p w14:paraId="16FFEE61" w14:textId="77777777" w:rsidR="00F647E1" w:rsidRPr="00CF7218" w:rsidRDefault="00F647E1" w:rsidP="00010D00">
      <w:pPr>
        <w:spacing w:after="0" w:line="240" w:lineRule="auto"/>
        <w:jc w:val="both"/>
      </w:pPr>
    </w:p>
    <w:p w14:paraId="156B87D3" w14:textId="6B46972C" w:rsidR="00F647E1" w:rsidRDefault="00F600B2" w:rsidP="00010D00">
      <w:pPr>
        <w:spacing w:after="0" w:line="240" w:lineRule="auto"/>
        <w:jc w:val="both"/>
        <w:rPr>
          <w:b/>
          <w:bCs/>
          <w:sz w:val="24"/>
          <w:szCs w:val="24"/>
        </w:rPr>
      </w:pPr>
      <w:r w:rsidRPr="00CF7218">
        <w:t>Zdravotní pojišťovna ministerstva vnitra</w:t>
      </w:r>
      <w:r w:rsidR="008B1AD3">
        <w:t xml:space="preserve"> ČR </w:t>
      </w:r>
      <w:r w:rsidRPr="00CF7218">
        <w:t>přispívá</w:t>
      </w:r>
      <w:r w:rsidR="00CF7218" w:rsidRPr="00CF7218">
        <w:t xml:space="preserve"> až 500 korun</w:t>
      </w:r>
      <w:r w:rsidRPr="00CF7218">
        <w:t xml:space="preserve"> </w:t>
      </w:r>
      <w:r w:rsidR="00E157FB" w:rsidRPr="00CF7218">
        <w:t>na prevenci poruch kognitivních funkcí a paměti, na ko</w:t>
      </w:r>
      <w:r w:rsidR="006F7CA8" w:rsidRPr="00CF7218">
        <w:t>gnitivní pomůcky a na trénink paměti</w:t>
      </w:r>
      <w:r w:rsidR="00CF7218" w:rsidRPr="00CF7218">
        <w:t xml:space="preserve">. </w:t>
      </w:r>
    </w:p>
    <w:p w14:paraId="29A8E7F3" w14:textId="1436F6F8" w:rsidR="00C235E3" w:rsidRPr="00CF7218" w:rsidRDefault="00C235E3" w:rsidP="00CF7218">
      <w:pPr>
        <w:spacing w:line="240" w:lineRule="auto"/>
        <w:contextualSpacing/>
        <w:jc w:val="both"/>
        <w:rPr>
          <w:b/>
          <w:bCs/>
          <w:color w:val="365F91" w:themeColor="accent1" w:themeShade="BF"/>
          <w:sz w:val="32"/>
          <w:szCs w:val="32"/>
        </w:rPr>
      </w:pPr>
    </w:p>
    <w:p w14:paraId="5FCA48DC" w14:textId="3FD3D57D" w:rsidR="00B0154D" w:rsidRPr="00924566" w:rsidRDefault="00B0154D" w:rsidP="003C217C">
      <w:pPr>
        <w:pStyle w:val="Bezmezer"/>
        <w:jc w:val="both"/>
        <w:rPr>
          <w:b/>
          <w:i/>
          <w:iCs/>
        </w:rPr>
      </w:pPr>
      <w:r w:rsidRPr="00924566">
        <w:rPr>
          <w:i/>
          <w:iCs/>
        </w:rPr>
        <w:t>KONTAKT:</w:t>
      </w:r>
    </w:p>
    <w:p w14:paraId="6E5A0705" w14:textId="16FA63A8" w:rsidR="00C72DE9" w:rsidRPr="00E67F1B" w:rsidRDefault="00462CFD" w:rsidP="003C217C">
      <w:pPr>
        <w:pStyle w:val="Bezmezer"/>
        <w:jc w:val="both"/>
        <w:rPr>
          <w:i/>
          <w:iCs/>
        </w:rPr>
      </w:pPr>
      <w:r w:rsidRPr="00E67F1B">
        <w:rPr>
          <w:i/>
          <w:iCs/>
        </w:rPr>
        <w:t>J</w:t>
      </w:r>
      <w:r w:rsidR="005720F8">
        <w:rPr>
          <w:i/>
          <w:iCs/>
        </w:rPr>
        <w:t>ana Schillerová</w:t>
      </w:r>
    </w:p>
    <w:p w14:paraId="0ECC48A0" w14:textId="7E9FDDD7" w:rsidR="00C72DE9" w:rsidRPr="00E67F1B" w:rsidRDefault="005720F8" w:rsidP="003C217C">
      <w:pPr>
        <w:pStyle w:val="Bezmezer"/>
        <w:jc w:val="both"/>
        <w:rPr>
          <w:i/>
          <w:iCs/>
        </w:rPr>
      </w:pPr>
      <w:r>
        <w:rPr>
          <w:i/>
          <w:iCs/>
        </w:rPr>
        <w:t xml:space="preserve">Tisková mluvčí </w:t>
      </w:r>
      <w:r w:rsidR="00C72DE9" w:rsidRPr="00E67F1B">
        <w:rPr>
          <w:i/>
          <w:iCs/>
        </w:rPr>
        <w:t>ZP MV ČR</w:t>
      </w:r>
    </w:p>
    <w:p w14:paraId="108EC82C" w14:textId="323D13DE" w:rsidR="00C72DE9" w:rsidRPr="00E67F1B" w:rsidRDefault="00462CFD" w:rsidP="003C217C">
      <w:pPr>
        <w:pStyle w:val="Bezmezer"/>
        <w:jc w:val="both"/>
        <w:rPr>
          <w:i/>
          <w:iCs/>
        </w:rPr>
      </w:pPr>
      <w:r w:rsidRPr="00E67F1B">
        <w:rPr>
          <w:i/>
          <w:iCs/>
        </w:rPr>
        <w:t>tel.</w:t>
      </w:r>
      <w:r w:rsidR="00C72DE9" w:rsidRPr="00E67F1B">
        <w:rPr>
          <w:i/>
          <w:iCs/>
        </w:rPr>
        <w:t xml:space="preserve">: </w:t>
      </w:r>
      <w:r w:rsidR="00367352" w:rsidRPr="00E67F1B">
        <w:rPr>
          <w:i/>
          <w:iCs/>
        </w:rPr>
        <w:t>+420</w:t>
      </w:r>
      <w:r w:rsidR="005720F8">
        <w:rPr>
          <w:i/>
          <w:iCs/>
        </w:rPr>
        <w:t> 724 859 342</w:t>
      </w:r>
    </w:p>
    <w:p w14:paraId="11167B1F" w14:textId="37E4AC29" w:rsidR="00E67F1B" w:rsidRPr="00E67F1B" w:rsidRDefault="00E67F1B" w:rsidP="003C217C">
      <w:pPr>
        <w:pStyle w:val="Bezmezer"/>
        <w:jc w:val="both"/>
        <w:rPr>
          <w:i/>
          <w:iCs/>
        </w:rPr>
      </w:pPr>
      <w:r w:rsidRPr="00E67F1B">
        <w:rPr>
          <w:i/>
          <w:iCs/>
        </w:rPr>
        <w:t xml:space="preserve">e-mail: </w:t>
      </w:r>
      <w:r w:rsidR="007124C6">
        <w:rPr>
          <w:i/>
          <w:iCs/>
        </w:rPr>
        <w:t>jana.schillerova@zpmvcr.cz</w:t>
      </w:r>
    </w:p>
    <w:p w14:paraId="5DBAFF0E" w14:textId="77777777" w:rsidR="00314FA5" w:rsidRPr="00D657CC" w:rsidRDefault="00314FA5" w:rsidP="003C217C">
      <w:pPr>
        <w:pStyle w:val="Bezmezer"/>
        <w:jc w:val="both"/>
        <w:rPr>
          <w:rFonts w:cs="Calibri"/>
          <w:b/>
          <w:bCs/>
          <w:i/>
          <w:iCs/>
          <w:color w:val="222222"/>
          <w:shd w:val="clear" w:color="auto" w:fill="FFFFFF"/>
        </w:rPr>
      </w:pPr>
    </w:p>
    <w:p w14:paraId="1E5BD4B7" w14:textId="77777777" w:rsidR="00953BD0" w:rsidRDefault="00953BD0" w:rsidP="00953BD0">
      <w:pPr>
        <w:pStyle w:val="Bezmezer"/>
        <w:jc w:val="both"/>
      </w:pPr>
      <w:r>
        <w:rPr>
          <w:b/>
          <w:bCs/>
          <w:i/>
          <w:iCs/>
          <w:color w:val="232323"/>
          <w:sz w:val="20"/>
          <w:szCs w:val="20"/>
        </w:rPr>
        <w:t xml:space="preserve">Zdravotní pojišťovna ministerstva vnitra ČR </w:t>
      </w:r>
      <w:r>
        <w:rPr>
          <w:i/>
          <w:iCs/>
          <w:color w:val="232323"/>
          <w:sz w:val="20"/>
          <w:szCs w:val="20"/>
        </w:rPr>
        <w:t xml:space="preserve">je s </w:t>
      </w:r>
      <w:r>
        <w:rPr>
          <w:i/>
          <w:iCs/>
          <w:sz w:val="20"/>
          <w:szCs w:val="20"/>
        </w:rPr>
        <w:t>více než 1,3 milionu klientů</w:t>
      </w:r>
      <w:r>
        <w:rPr>
          <w:i/>
          <w:iCs/>
          <w:color w:val="232323"/>
          <w:sz w:val="20"/>
          <w:szCs w:val="20"/>
        </w:rPr>
        <w:t xml:space="preserve"> druhou největší zdravotní pojišťovnou </w:t>
      </w:r>
      <w:r>
        <w:rPr>
          <w:i/>
          <w:iCs/>
          <w:sz w:val="20"/>
          <w:szCs w:val="20"/>
        </w:rPr>
        <w:t>v zemi. N</w:t>
      </w:r>
      <w:r>
        <w:rPr>
          <w:i/>
          <w:iCs/>
          <w:color w:val="232323"/>
          <w:sz w:val="20"/>
          <w:szCs w:val="20"/>
        </w:rPr>
        <w:t>a českém trhu působí už od roku 1992 a</w:t>
      </w:r>
      <w:r>
        <w:rPr>
          <w:i/>
          <w:iCs/>
          <w:sz w:val="20"/>
          <w:szCs w:val="20"/>
        </w:rPr>
        <w:t xml:space="preserve"> má smlouvy se všemi významnými zdravotnickými zařízeními. Pojišťovna získala ocenění Finančně nejzdravější zdravotní pojišťovna v zemi, a to pro rok 2020 i 2021.</w:t>
      </w:r>
    </w:p>
    <w:p w14:paraId="49903DE8" w14:textId="77777777" w:rsidR="00953BD0" w:rsidRDefault="00953BD0" w:rsidP="003C217C">
      <w:pPr>
        <w:pStyle w:val="Bezmezer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442CB36B" w14:textId="779C7DBA" w:rsidR="008D1EFE" w:rsidRPr="00D657CC" w:rsidRDefault="00462CFD" w:rsidP="003C217C">
      <w:pPr>
        <w:pStyle w:val="Bezmezer"/>
        <w:jc w:val="both"/>
        <w:rPr>
          <w:rFonts w:cs="Calibri"/>
          <w:i/>
          <w:iCs/>
          <w:color w:val="222222"/>
          <w:shd w:val="clear" w:color="auto" w:fill="FFFFFF"/>
        </w:rPr>
      </w:pPr>
      <w:r w:rsidRPr="00D657CC">
        <w:rPr>
          <w:rFonts w:cs="Calibri"/>
          <w:i/>
          <w:iCs/>
          <w:color w:val="222222"/>
          <w:shd w:val="clear" w:color="auto" w:fill="FFFFFF"/>
        </w:rPr>
        <w:t xml:space="preserve"> </w:t>
      </w:r>
    </w:p>
    <w:sectPr w:rsidR="008D1EFE" w:rsidRPr="00D657CC" w:rsidSect="00F2433C">
      <w:headerReference w:type="default" r:id="rId11"/>
      <w:footerReference w:type="default" r:id="rId12"/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ED0D9" w14:textId="77777777" w:rsidR="008F2E0E" w:rsidRDefault="008F2E0E" w:rsidP="00D9767E">
      <w:pPr>
        <w:spacing w:after="0" w:line="240" w:lineRule="auto"/>
      </w:pPr>
      <w:r>
        <w:separator/>
      </w:r>
    </w:p>
  </w:endnote>
  <w:endnote w:type="continuationSeparator" w:id="0">
    <w:p w14:paraId="4EE4DA80" w14:textId="77777777" w:rsidR="008F2E0E" w:rsidRDefault="008F2E0E" w:rsidP="00D97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108EC26" w14:paraId="439CA48D" w14:textId="77777777" w:rsidTr="0108EC26">
      <w:tc>
        <w:tcPr>
          <w:tcW w:w="3020" w:type="dxa"/>
        </w:tcPr>
        <w:p w14:paraId="39346A94" w14:textId="1174B0D8" w:rsidR="0108EC26" w:rsidRDefault="0108EC26" w:rsidP="0108EC26">
          <w:pPr>
            <w:pStyle w:val="Zhlav"/>
            <w:ind w:left="-115"/>
          </w:pPr>
        </w:p>
      </w:tc>
      <w:tc>
        <w:tcPr>
          <w:tcW w:w="3020" w:type="dxa"/>
        </w:tcPr>
        <w:p w14:paraId="40B1FACC" w14:textId="46E25E63" w:rsidR="0108EC26" w:rsidRDefault="0108EC26" w:rsidP="0108EC26">
          <w:pPr>
            <w:pStyle w:val="Zhlav"/>
            <w:jc w:val="center"/>
          </w:pPr>
        </w:p>
      </w:tc>
      <w:tc>
        <w:tcPr>
          <w:tcW w:w="3020" w:type="dxa"/>
        </w:tcPr>
        <w:p w14:paraId="2CD3381A" w14:textId="5B05D122" w:rsidR="0108EC26" w:rsidRDefault="0108EC26" w:rsidP="0108EC26">
          <w:pPr>
            <w:pStyle w:val="Zhlav"/>
            <w:ind w:right="-115"/>
            <w:jc w:val="right"/>
          </w:pPr>
        </w:p>
      </w:tc>
    </w:tr>
  </w:tbl>
  <w:p w14:paraId="495593FC" w14:textId="0CFD9455" w:rsidR="0108EC26" w:rsidRDefault="0108EC26" w:rsidP="0108EC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7AC15" w14:textId="77777777" w:rsidR="008F2E0E" w:rsidRDefault="008F2E0E" w:rsidP="00D9767E">
      <w:pPr>
        <w:spacing w:after="0" w:line="240" w:lineRule="auto"/>
      </w:pPr>
      <w:r>
        <w:separator/>
      </w:r>
    </w:p>
  </w:footnote>
  <w:footnote w:type="continuationSeparator" w:id="0">
    <w:p w14:paraId="28F15C06" w14:textId="77777777" w:rsidR="008F2E0E" w:rsidRDefault="008F2E0E" w:rsidP="00D97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5BD42" w14:textId="6D89C070" w:rsidR="0061277A" w:rsidRDefault="0061277A">
    <w:pPr>
      <w:pStyle w:val="Zhlav"/>
    </w:pPr>
    <w:r>
      <w:rPr>
        <w:noProof/>
        <w:lang w:eastAsia="cs-CZ"/>
      </w:rPr>
      <w:drawing>
        <wp:inline distT="0" distB="0" distL="0" distR="0" wp14:anchorId="3B51674C" wp14:editId="58A87A81">
          <wp:extent cx="1838325" cy="42862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BCD7B2" w14:textId="77777777" w:rsidR="0061277A" w:rsidRDefault="006127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D300B"/>
    <w:multiLevelType w:val="multilevel"/>
    <w:tmpl w:val="B4246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E40DD7"/>
    <w:multiLevelType w:val="multilevel"/>
    <w:tmpl w:val="334C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806B1A"/>
    <w:multiLevelType w:val="hybridMultilevel"/>
    <w:tmpl w:val="2438E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A1955"/>
    <w:multiLevelType w:val="multilevel"/>
    <w:tmpl w:val="1204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F10470"/>
    <w:multiLevelType w:val="hybridMultilevel"/>
    <w:tmpl w:val="8B3E6BAE"/>
    <w:lvl w:ilvl="0" w:tplc="95F07BA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284829">
    <w:abstractNumId w:val="2"/>
  </w:num>
  <w:num w:numId="2" w16cid:durableId="845091195">
    <w:abstractNumId w:val="3"/>
  </w:num>
  <w:num w:numId="3" w16cid:durableId="1846355259">
    <w:abstractNumId w:val="1"/>
  </w:num>
  <w:num w:numId="4" w16cid:durableId="1855874015">
    <w:abstractNumId w:val="4"/>
  </w:num>
  <w:num w:numId="5" w16cid:durableId="1718503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D1"/>
    <w:rsid w:val="00002A12"/>
    <w:rsid w:val="00002B1C"/>
    <w:rsid w:val="00003543"/>
    <w:rsid w:val="00004306"/>
    <w:rsid w:val="00005A99"/>
    <w:rsid w:val="00006B42"/>
    <w:rsid w:val="0000762B"/>
    <w:rsid w:val="000103E9"/>
    <w:rsid w:val="00010A1C"/>
    <w:rsid w:val="00010D00"/>
    <w:rsid w:val="000115AB"/>
    <w:rsid w:val="0001399F"/>
    <w:rsid w:val="00020161"/>
    <w:rsid w:val="00020B69"/>
    <w:rsid w:val="00020F17"/>
    <w:rsid w:val="000214B8"/>
    <w:rsid w:val="00022E52"/>
    <w:rsid w:val="00031425"/>
    <w:rsid w:val="00032441"/>
    <w:rsid w:val="000340CD"/>
    <w:rsid w:val="0003648D"/>
    <w:rsid w:val="00041104"/>
    <w:rsid w:val="0004114D"/>
    <w:rsid w:val="00042CF3"/>
    <w:rsid w:val="00044C4F"/>
    <w:rsid w:val="000453F3"/>
    <w:rsid w:val="00047183"/>
    <w:rsid w:val="000630DB"/>
    <w:rsid w:val="000636C1"/>
    <w:rsid w:val="00063ECF"/>
    <w:rsid w:val="000645D1"/>
    <w:rsid w:val="00077E96"/>
    <w:rsid w:val="0008323D"/>
    <w:rsid w:val="00085E13"/>
    <w:rsid w:val="00091489"/>
    <w:rsid w:val="00091983"/>
    <w:rsid w:val="0009594E"/>
    <w:rsid w:val="00096C44"/>
    <w:rsid w:val="0009722D"/>
    <w:rsid w:val="000A205B"/>
    <w:rsid w:val="000A761D"/>
    <w:rsid w:val="000B17E4"/>
    <w:rsid w:val="000B4313"/>
    <w:rsid w:val="000B4C43"/>
    <w:rsid w:val="000C02C7"/>
    <w:rsid w:val="000C047E"/>
    <w:rsid w:val="000C5C9A"/>
    <w:rsid w:val="000C65B4"/>
    <w:rsid w:val="000C66EB"/>
    <w:rsid w:val="000D52BD"/>
    <w:rsid w:val="000D75C5"/>
    <w:rsid w:val="000D7ED4"/>
    <w:rsid w:val="000E0F11"/>
    <w:rsid w:val="000F2FF5"/>
    <w:rsid w:val="00100E8D"/>
    <w:rsid w:val="00103896"/>
    <w:rsid w:val="001075C7"/>
    <w:rsid w:val="0010788B"/>
    <w:rsid w:val="00110408"/>
    <w:rsid w:val="001107BF"/>
    <w:rsid w:val="00114517"/>
    <w:rsid w:val="00116BE0"/>
    <w:rsid w:val="001177D7"/>
    <w:rsid w:val="00117DFF"/>
    <w:rsid w:val="00123A48"/>
    <w:rsid w:val="0013067C"/>
    <w:rsid w:val="00132122"/>
    <w:rsid w:val="00134221"/>
    <w:rsid w:val="00141705"/>
    <w:rsid w:val="00153C15"/>
    <w:rsid w:val="00154890"/>
    <w:rsid w:val="00161DD9"/>
    <w:rsid w:val="00162BD6"/>
    <w:rsid w:val="00172135"/>
    <w:rsid w:val="00172440"/>
    <w:rsid w:val="0017486A"/>
    <w:rsid w:val="0017617C"/>
    <w:rsid w:val="0017780C"/>
    <w:rsid w:val="00182535"/>
    <w:rsid w:val="00182E2E"/>
    <w:rsid w:val="0019212D"/>
    <w:rsid w:val="00193CD2"/>
    <w:rsid w:val="00197149"/>
    <w:rsid w:val="001B511C"/>
    <w:rsid w:val="001B7AF0"/>
    <w:rsid w:val="001C6E1A"/>
    <w:rsid w:val="001D1795"/>
    <w:rsid w:val="001D25C3"/>
    <w:rsid w:val="001D286F"/>
    <w:rsid w:val="001D28F8"/>
    <w:rsid w:val="001D2A44"/>
    <w:rsid w:val="001E25EF"/>
    <w:rsid w:val="001E26A0"/>
    <w:rsid w:val="001E3B64"/>
    <w:rsid w:val="001F0B0A"/>
    <w:rsid w:val="001F1F43"/>
    <w:rsid w:val="001F22E2"/>
    <w:rsid w:val="001F3B61"/>
    <w:rsid w:val="001F5C8C"/>
    <w:rsid w:val="002136E1"/>
    <w:rsid w:val="00221197"/>
    <w:rsid w:val="0022253D"/>
    <w:rsid w:val="00223C16"/>
    <w:rsid w:val="00224017"/>
    <w:rsid w:val="0023136C"/>
    <w:rsid w:val="00232833"/>
    <w:rsid w:val="00237FB8"/>
    <w:rsid w:val="00243288"/>
    <w:rsid w:val="00246B95"/>
    <w:rsid w:val="00246C95"/>
    <w:rsid w:val="00262ECB"/>
    <w:rsid w:val="002638FF"/>
    <w:rsid w:val="002672CD"/>
    <w:rsid w:val="00271010"/>
    <w:rsid w:val="00271E7B"/>
    <w:rsid w:val="00272840"/>
    <w:rsid w:val="002734AE"/>
    <w:rsid w:val="002756C8"/>
    <w:rsid w:val="00275D6A"/>
    <w:rsid w:val="00275FD9"/>
    <w:rsid w:val="0028137E"/>
    <w:rsid w:val="00287FC6"/>
    <w:rsid w:val="002925F9"/>
    <w:rsid w:val="00292E2E"/>
    <w:rsid w:val="002A1544"/>
    <w:rsid w:val="002A3D26"/>
    <w:rsid w:val="002A5734"/>
    <w:rsid w:val="002B106D"/>
    <w:rsid w:val="002B1C68"/>
    <w:rsid w:val="002B1D51"/>
    <w:rsid w:val="002B6A4B"/>
    <w:rsid w:val="002B6B10"/>
    <w:rsid w:val="002B6CA2"/>
    <w:rsid w:val="002D0F81"/>
    <w:rsid w:val="002D2609"/>
    <w:rsid w:val="002D3620"/>
    <w:rsid w:val="002D4BF8"/>
    <w:rsid w:val="002D7B36"/>
    <w:rsid w:val="002E01BB"/>
    <w:rsid w:val="002E6FDD"/>
    <w:rsid w:val="002F3B27"/>
    <w:rsid w:val="00305F05"/>
    <w:rsid w:val="003117B7"/>
    <w:rsid w:val="003147C6"/>
    <w:rsid w:val="00314FA5"/>
    <w:rsid w:val="00321FA3"/>
    <w:rsid w:val="00322589"/>
    <w:rsid w:val="0032530D"/>
    <w:rsid w:val="00337591"/>
    <w:rsid w:val="00345D5B"/>
    <w:rsid w:val="0034661B"/>
    <w:rsid w:val="003570EB"/>
    <w:rsid w:val="00360C26"/>
    <w:rsid w:val="00367352"/>
    <w:rsid w:val="00370001"/>
    <w:rsid w:val="0037041F"/>
    <w:rsid w:val="00370D77"/>
    <w:rsid w:val="003758DD"/>
    <w:rsid w:val="00375C40"/>
    <w:rsid w:val="00376D3F"/>
    <w:rsid w:val="003775CB"/>
    <w:rsid w:val="00383CEE"/>
    <w:rsid w:val="00393328"/>
    <w:rsid w:val="00395392"/>
    <w:rsid w:val="003967C4"/>
    <w:rsid w:val="00397611"/>
    <w:rsid w:val="003A0E94"/>
    <w:rsid w:val="003A52F3"/>
    <w:rsid w:val="003A7BB8"/>
    <w:rsid w:val="003B08F1"/>
    <w:rsid w:val="003B5977"/>
    <w:rsid w:val="003C0FC4"/>
    <w:rsid w:val="003C1762"/>
    <w:rsid w:val="003C1F48"/>
    <w:rsid w:val="003C217C"/>
    <w:rsid w:val="003C4455"/>
    <w:rsid w:val="003C512C"/>
    <w:rsid w:val="003C5A50"/>
    <w:rsid w:val="003C733D"/>
    <w:rsid w:val="003D18D5"/>
    <w:rsid w:val="003D3311"/>
    <w:rsid w:val="003D3B00"/>
    <w:rsid w:val="003D40E6"/>
    <w:rsid w:val="003D77D6"/>
    <w:rsid w:val="003E45C5"/>
    <w:rsid w:val="003F0067"/>
    <w:rsid w:val="003F16E0"/>
    <w:rsid w:val="003F47AE"/>
    <w:rsid w:val="0040066F"/>
    <w:rsid w:val="00403087"/>
    <w:rsid w:val="00403212"/>
    <w:rsid w:val="00406008"/>
    <w:rsid w:val="00406099"/>
    <w:rsid w:val="00406E43"/>
    <w:rsid w:val="00410421"/>
    <w:rsid w:val="00417DFB"/>
    <w:rsid w:val="004249D1"/>
    <w:rsid w:val="004357B0"/>
    <w:rsid w:val="0043737D"/>
    <w:rsid w:val="004416E5"/>
    <w:rsid w:val="00444080"/>
    <w:rsid w:val="00446E72"/>
    <w:rsid w:val="0045417C"/>
    <w:rsid w:val="00454428"/>
    <w:rsid w:val="00457462"/>
    <w:rsid w:val="004620F8"/>
    <w:rsid w:val="00462CFD"/>
    <w:rsid w:val="00463E2A"/>
    <w:rsid w:val="004708FF"/>
    <w:rsid w:val="00472882"/>
    <w:rsid w:val="00476A37"/>
    <w:rsid w:val="0047701D"/>
    <w:rsid w:val="00480D71"/>
    <w:rsid w:val="00484F9C"/>
    <w:rsid w:val="00490909"/>
    <w:rsid w:val="00492BDA"/>
    <w:rsid w:val="00494526"/>
    <w:rsid w:val="00494534"/>
    <w:rsid w:val="004946A1"/>
    <w:rsid w:val="004A69EE"/>
    <w:rsid w:val="004A7BA7"/>
    <w:rsid w:val="004B03A5"/>
    <w:rsid w:val="004B0A26"/>
    <w:rsid w:val="004B0FE7"/>
    <w:rsid w:val="004B3774"/>
    <w:rsid w:val="004B55FE"/>
    <w:rsid w:val="004B6492"/>
    <w:rsid w:val="004B6D0C"/>
    <w:rsid w:val="004C5928"/>
    <w:rsid w:val="004C6324"/>
    <w:rsid w:val="004C6DDE"/>
    <w:rsid w:val="004D1753"/>
    <w:rsid w:val="004D2D16"/>
    <w:rsid w:val="004D366B"/>
    <w:rsid w:val="004E0566"/>
    <w:rsid w:val="004E272F"/>
    <w:rsid w:val="004E3C0E"/>
    <w:rsid w:val="004E5572"/>
    <w:rsid w:val="004F0276"/>
    <w:rsid w:val="004F148A"/>
    <w:rsid w:val="004F1F12"/>
    <w:rsid w:val="004F6647"/>
    <w:rsid w:val="00502B26"/>
    <w:rsid w:val="0050309C"/>
    <w:rsid w:val="00510CEF"/>
    <w:rsid w:val="00513119"/>
    <w:rsid w:val="005135FE"/>
    <w:rsid w:val="0051490F"/>
    <w:rsid w:val="005208BE"/>
    <w:rsid w:val="0052121B"/>
    <w:rsid w:val="0052748E"/>
    <w:rsid w:val="005274F6"/>
    <w:rsid w:val="00527599"/>
    <w:rsid w:val="005277E7"/>
    <w:rsid w:val="00530B84"/>
    <w:rsid w:val="00532BCC"/>
    <w:rsid w:val="005334CE"/>
    <w:rsid w:val="0054261C"/>
    <w:rsid w:val="005437D1"/>
    <w:rsid w:val="00543BEE"/>
    <w:rsid w:val="00547DD1"/>
    <w:rsid w:val="005539C0"/>
    <w:rsid w:val="00554B12"/>
    <w:rsid w:val="00555FE8"/>
    <w:rsid w:val="0055787F"/>
    <w:rsid w:val="00563FE9"/>
    <w:rsid w:val="00564B13"/>
    <w:rsid w:val="00570A13"/>
    <w:rsid w:val="005720F8"/>
    <w:rsid w:val="00573EE9"/>
    <w:rsid w:val="00574886"/>
    <w:rsid w:val="00582245"/>
    <w:rsid w:val="00585F98"/>
    <w:rsid w:val="00586E3A"/>
    <w:rsid w:val="005923C5"/>
    <w:rsid w:val="005964EE"/>
    <w:rsid w:val="00597F9F"/>
    <w:rsid w:val="005A1518"/>
    <w:rsid w:val="005A4B0C"/>
    <w:rsid w:val="005A61CE"/>
    <w:rsid w:val="005B2FF0"/>
    <w:rsid w:val="005B3CE7"/>
    <w:rsid w:val="005B4B22"/>
    <w:rsid w:val="005C1833"/>
    <w:rsid w:val="005C59BA"/>
    <w:rsid w:val="005C7AD0"/>
    <w:rsid w:val="005D06CF"/>
    <w:rsid w:val="005D0837"/>
    <w:rsid w:val="005D08A5"/>
    <w:rsid w:val="005D0AD7"/>
    <w:rsid w:val="005D1651"/>
    <w:rsid w:val="005D7F58"/>
    <w:rsid w:val="005E5EF8"/>
    <w:rsid w:val="005E6BEA"/>
    <w:rsid w:val="005E7899"/>
    <w:rsid w:val="005F1405"/>
    <w:rsid w:val="005F5076"/>
    <w:rsid w:val="005F74F3"/>
    <w:rsid w:val="00600222"/>
    <w:rsid w:val="00606022"/>
    <w:rsid w:val="00606B66"/>
    <w:rsid w:val="00606FCB"/>
    <w:rsid w:val="0061277A"/>
    <w:rsid w:val="00616ADE"/>
    <w:rsid w:val="00624B48"/>
    <w:rsid w:val="006303F3"/>
    <w:rsid w:val="00634A77"/>
    <w:rsid w:val="00636FCF"/>
    <w:rsid w:val="006401FB"/>
    <w:rsid w:val="00640468"/>
    <w:rsid w:val="00645B24"/>
    <w:rsid w:val="00650C9E"/>
    <w:rsid w:val="006519BB"/>
    <w:rsid w:val="00653537"/>
    <w:rsid w:val="00654343"/>
    <w:rsid w:val="00654ECA"/>
    <w:rsid w:val="0065739C"/>
    <w:rsid w:val="00657AEA"/>
    <w:rsid w:val="0066198A"/>
    <w:rsid w:val="006625C6"/>
    <w:rsid w:val="00664AFD"/>
    <w:rsid w:val="00665D83"/>
    <w:rsid w:val="00670035"/>
    <w:rsid w:val="006776C1"/>
    <w:rsid w:val="00677A4C"/>
    <w:rsid w:val="00681235"/>
    <w:rsid w:val="00683D07"/>
    <w:rsid w:val="00686DF3"/>
    <w:rsid w:val="006871BC"/>
    <w:rsid w:val="00692521"/>
    <w:rsid w:val="006963BB"/>
    <w:rsid w:val="00697332"/>
    <w:rsid w:val="006A2E13"/>
    <w:rsid w:val="006A639E"/>
    <w:rsid w:val="006B0920"/>
    <w:rsid w:val="006B1BE5"/>
    <w:rsid w:val="006C09AA"/>
    <w:rsid w:val="006C5273"/>
    <w:rsid w:val="006D2DF3"/>
    <w:rsid w:val="006D35D5"/>
    <w:rsid w:val="006E4AAF"/>
    <w:rsid w:val="006E69FE"/>
    <w:rsid w:val="006F5F23"/>
    <w:rsid w:val="006F60CD"/>
    <w:rsid w:val="006F7CA8"/>
    <w:rsid w:val="00702083"/>
    <w:rsid w:val="00703D74"/>
    <w:rsid w:val="00707990"/>
    <w:rsid w:val="00710DD0"/>
    <w:rsid w:val="007120B4"/>
    <w:rsid w:val="007124C6"/>
    <w:rsid w:val="007125F1"/>
    <w:rsid w:val="00713F93"/>
    <w:rsid w:val="00722BB3"/>
    <w:rsid w:val="00727FA5"/>
    <w:rsid w:val="00731731"/>
    <w:rsid w:val="00734443"/>
    <w:rsid w:val="00735559"/>
    <w:rsid w:val="00735E02"/>
    <w:rsid w:val="007379E9"/>
    <w:rsid w:val="0074642F"/>
    <w:rsid w:val="007508D7"/>
    <w:rsid w:val="00753440"/>
    <w:rsid w:val="00756897"/>
    <w:rsid w:val="0076004D"/>
    <w:rsid w:val="007618B9"/>
    <w:rsid w:val="0076488B"/>
    <w:rsid w:val="00764BB2"/>
    <w:rsid w:val="00766864"/>
    <w:rsid w:val="00767A89"/>
    <w:rsid w:val="00772305"/>
    <w:rsid w:val="007725A6"/>
    <w:rsid w:val="00772B02"/>
    <w:rsid w:val="00774225"/>
    <w:rsid w:val="00776AA1"/>
    <w:rsid w:val="00776E01"/>
    <w:rsid w:val="00783E02"/>
    <w:rsid w:val="007875F0"/>
    <w:rsid w:val="007912B4"/>
    <w:rsid w:val="007A3A0B"/>
    <w:rsid w:val="007B3E20"/>
    <w:rsid w:val="007C0A16"/>
    <w:rsid w:val="007C265A"/>
    <w:rsid w:val="007D0183"/>
    <w:rsid w:val="007D06E2"/>
    <w:rsid w:val="007D0F52"/>
    <w:rsid w:val="007E21A1"/>
    <w:rsid w:val="007E331A"/>
    <w:rsid w:val="007E6C27"/>
    <w:rsid w:val="007E7C24"/>
    <w:rsid w:val="00803775"/>
    <w:rsid w:val="0080437E"/>
    <w:rsid w:val="0080478A"/>
    <w:rsid w:val="008100BF"/>
    <w:rsid w:val="00811A37"/>
    <w:rsid w:val="00813011"/>
    <w:rsid w:val="00816DEB"/>
    <w:rsid w:val="00817C68"/>
    <w:rsid w:val="00822219"/>
    <w:rsid w:val="008236BC"/>
    <w:rsid w:val="00823C5F"/>
    <w:rsid w:val="008257B4"/>
    <w:rsid w:val="00836C47"/>
    <w:rsid w:val="00840ECA"/>
    <w:rsid w:val="00845634"/>
    <w:rsid w:val="00851A73"/>
    <w:rsid w:val="008542ED"/>
    <w:rsid w:val="00860310"/>
    <w:rsid w:val="008627C1"/>
    <w:rsid w:val="00862F8F"/>
    <w:rsid w:val="00865744"/>
    <w:rsid w:val="00865951"/>
    <w:rsid w:val="00874231"/>
    <w:rsid w:val="0088135D"/>
    <w:rsid w:val="00883E86"/>
    <w:rsid w:val="00885B11"/>
    <w:rsid w:val="00886A39"/>
    <w:rsid w:val="00887C46"/>
    <w:rsid w:val="00890927"/>
    <w:rsid w:val="00891188"/>
    <w:rsid w:val="008944DF"/>
    <w:rsid w:val="00895D6F"/>
    <w:rsid w:val="00897803"/>
    <w:rsid w:val="008A3D5B"/>
    <w:rsid w:val="008A7535"/>
    <w:rsid w:val="008B022D"/>
    <w:rsid w:val="008B1AD3"/>
    <w:rsid w:val="008B25E0"/>
    <w:rsid w:val="008B5BFF"/>
    <w:rsid w:val="008B7BEF"/>
    <w:rsid w:val="008C4C24"/>
    <w:rsid w:val="008C4E75"/>
    <w:rsid w:val="008C4FC2"/>
    <w:rsid w:val="008C64B1"/>
    <w:rsid w:val="008D095D"/>
    <w:rsid w:val="008D1EFE"/>
    <w:rsid w:val="008D53C1"/>
    <w:rsid w:val="008E16BA"/>
    <w:rsid w:val="008E1D79"/>
    <w:rsid w:val="008E270C"/>
    <w:rsid w:val="008F28CB"/>
    <w:rsid w:val="008F2E0E"/>
    <w:rsid w:val="008F2F2E"/>
    <w:rsid w:val="008F45BF"/>
    <w:rsid w:val="00903A4F"/>
    <w:rsid w:val="009072FE"/>
    <w:rsid w:val="00910C51"/>
    <w:rsid w:val="00913FF5"/>
    <w:rsid w:val="00917113"/>
    <w:rsid w:val="00917BDD"/>
    <w:rsid w:val="00923F38"/>
    <w:rsid w:val="00924566"/>
    <w:rsid w:val="00925C44"/>
    <w:rsid w:val="009268AF"/>
    <w:rsid w:val="00926BD0"/>
    <w:rsid w:val="00927D08"/>
    <w:rsid w:val="009305BC"/>
    <w:rsid w:val="009331CA"/>
    <w:rsid w:val="00933911"/>
    <w:rsid w:val="00940B97"/>
    <w:rsid w:val="00943748"/>
    <w:rsid w:val="0094384E"/>
    <w:rsid w:val="00944170"/>
    <w:rsid w:val="009448C1"/>
    <w:rsid w:val="00946F01"/>
    <w:rsid w:val="009471B4"/>
    <w:rsid w:val="00953BD0"/>
    <w:rsid w:val="00955092"/>
    <w:rsid w:val="0095644C"/>
    <w:rsid w:val="00956672"/>
    <w:rsid w:val="009608C3"/>
    <w:rsid w:val="00961984"/>
    <w:rsid w:val="00965074"/>
    <w:rsid w:val="0096708B"/>
    <w:rsid w:val="009743EE"/>
    <w:rsid w:val="00975255"/>
    <w:rsid w:val="00976050"/>
    <w:rsid w:val="00977D59"/>
    <w:rsid w:val="0098159C"/>
    <w:rsid w:val="0098234B"/>
    <w:rsid w:val="00986BEE"/>
    <w:rsid w:val="00986E28"/>
    <w:rsid w:val="0098701F"/>
    <w:rsid w:val="009906B1"/>
    <w:rsid w:val="0099399B"/>
    <w:rsid w:val="00995B70"/>
    <w:rsid w:val="009963FE"/>
    <w:rsid w:val="009A0412"/>
    <w:rsid w:val="009A1A30"/>
    <w:rsid w:val="009A5B57"/>
    <w:rsid w:val="009B33EE"/>
    <w:rsid w:val="009B5965"/>
    <w:rsid w:val="009C348C"/>
    <w:rsid w:val="009C5AF9"/>
    <w:rsid w:val="009C5C40"/>
    <w:rsid w:val="009C6919"/>
    <w:rsid w:val="009D04CA"/>
    <w:rsid w:val="009D2A78"/>
    <w:rsid w:val="009D44E6"/>
    <w:rsid w:val="009D5450"/>
    <w:rsid w:val="009E3702"/>
    <w:rsid w:val="009E543E"/>
    <w:rsid w:val="009E5461"/>
    <w:rsid w:val="009E7BE9"/>
    <w:rsid w:val="009F628F"/>
    <w:rsid w:val="009F6D00"/>
    <w:rsid w:val="00A01871"/>
    <w:rsid w:val="00A0428F"/>
    <w:rsid w:val="00A064C9"/>
    <w:rsid w:val="00A06794"/>
    <w:rsid w:val="00A069A1"/>
    <w:rsid w:val="00A073D9"/>
    <w:rsid w:val="00A13CA9"/>
    <w:rsid w:val="00A16770"/>
    <w:rsid w:val="00A1724D"/>
    <w:rsid w:val="00A20B14"/>
    <w:rsid w:val="00A210CA"/>
    <w:rsid w:val="00A21D2C"/>
    <w:rsid w:val="00A21DE0"/>
    <w:rsid w:val="00A27B56"/>
    <w:rsid w:val="00A35C68"/>
    <w:rsid w:val="00A46288"/>
    <w:rsid w:val="00A47BA3"/>
    <w:rsid w:val="00A51633"/>
    <w:rsid w:val="00A52044"/>
    <w:rsid w:val="00A544C8"/>
    <w:rsid w:val="00A56A76"/>
    <w:rsid w:val="00A57991"/>
    <w:rsid w:val="00A610EA"/>
    <w:rsid w:val="00A67C05"/>
    <w:rsid w:val="00A71EC1"/>
    <w:rsid w:val="00A720BF"/>
    <w:rsid w:val="00A87CE1"/>
    <w:rsid w:val="00A90907"/>
    <w:rsid w:val="00A92438"/>
    <w:rsid w:val="00A93474"/>
    <w:rsid w:val="00A95055"/>
    <w:rsid w:val="00A96F37"/>
    <w:rsid w:val="00AA4E1E"/>
    <w:rsid w:val="00AB08DF"/>
    <w:rsid w:val="00AB429E"/>
    <w:rsid w:val="00AB583C"/>
    <w:rsid w:val="00AB70C0"/>
    <w:rsid w:val="00AC01DC"/>
    <w:rsid w:val="00AC3B0F"/>
    <w:rsid w:val="00AC3CF1"/>
    <w:rsid w:val="00AD30BF"/>
    <w:rsid w:val="00AD5A78"/>
    <w:rsid w:val="00AD5A97"/>
    <w:rsid w:val="00AD7BA5"/>
    <w:rsid w:val="00AD7D6C"/>
    <w:rsid w:val="00AE22B1"/>
    <w:rsid w:val="00AE43C5"/>
    <w:rsid w:val="00AE5DB3"/>
    <w:rsid w:val="00AF0515"/>
    <w:rsid w:val="00AF1B51"/>
    <w:rsid w:val="00AF329E"/>
    <w:rsid w:val="00AF4409"/>
    <w:rsid w:val="00B0154D"/>
    <w:rsid w:val="00B01574"/>
    <w:rsid w:val="00B10B04"/>
    <w:rsid w:val="00B127DD"/>
    <w:rsid w:val="00B13B5A"/>
    <w:rsid w:val="00B160EB"/>
    <w:rsid w:val="00B175A0"/>
    <w:rsid w:val="00B177A1"/>
    <w:rsid w:val="00B20336"/>
    <w:rsid w:val="00B21A07"/>
    <w:rsid w:val="00B222CF"/>
    <w:rsid w:val="00B226B7"/>
    <w:rsid w:val="00B22BFE"/>
    <w:rsid w:val="00B2470D"/>
    <w:rsid w:val="00B30D52"/>
    <w:rsid w:val="00B3493E"/>
    <w:rsid w:val="00B34C76"/>
    <w:rsid w:val="00B43650"/>
    <w:rsid w:val="00B53D31"/>
    <w:rsid w:val="00B545C7"/>
    <w:rsid w:val="00B55CAE"/>
    <w:rsid w:val="00B566BA"/>
    <w:rsid w:val="00B607F5"/>
    <w:rsid w:val="00B62299"/>
    <w:rsid w:val="00B654E5"/>
    <w:rsid w:val="00B66BEF"/>
    <w:rsid w:val="00B70277"/>
    <w:rsid w:val="00B72D72"/>
    <w:rsid w:val="00B74E30"/>
    <w:rsid w:val="00B75FB5"/>
    <w:rsid w:val="00B80A68"/>
    <w:rsid w:val="00B827C3"/>
    <w:rsid w:val="00B82CEB"/>
    <w:rsid w:val="00B8493E"/>
    <w:rsid w:val="00B85895"/>
    <w:rsid w:val="00B85F3D"/>
    <w:rsid w:val="00B873F9"/>
    <w:rsid w:val="00B876F0"/>
    <w:rsid w:val="00B9137F"/>
    <w:rsid w:val="00B92EEC"/>
    <w:rsid w:val="00B97F42"/>
    <w:rsid w:val="00BA0843"/>
    <w:rsid w:val="00BA0964"/>
    <w:rsid w:val="00BA26C6"/>
    <w:rsid w:val="00BA3C4F"/>
    <w:rsid w:val="00BA3E13"/>
    <w:rsid w:val="00BA4071"/>
    <w:rsid w:val="00BA7153"/>
    <w:rsid w:val="00BB1113"/>
    <w:rsid w:val="00BB4962"/>
    <w:rsid w:val="00BB5773"/>
    <w:rsid w:val="00BB5F6B"/>
    <w:rsid w:val="00BC15A7"/>
    <w:rsid w:val="00BC36BF"/>
    <w:rsid w:val="00BC6E2C"/>
    <w:rsid w:val="00BD32D3"/>
    <w:rsid w:val="00BD6F37"/>
    <w:rsid w:val="00BD7D32"/>
    <w:rsid w:val="00BE3D08"/>
    <w:rsid w:val="00BE56D9"/>
    <w:rsid w:val="00BF2649"/>
    <w:rsid w:val="00BF79C0"/>
    <w:rsid w:val="00C017AF"/>
    <w:rsid w:val="00C048A5"/>
    <w:rsid w:val="00C1148B"/>
    <w:rsid w:val="00C1202B"/>
    <w:rsid w:val="00C1352B"/>
    <w:rsid w:val="00C20AF8"/>
    <w:rsid w:val="00C21225"/>
    <w:rsid w:val="00C21E8F"/>
    <w:rsid w:val="00C235E3"/>
    <w:rsid w:val="00C268DE"/>
    <w:rsid w:val="00C32742"/>
    <w:rsid w:val="00C354B6"/>
    <w:rsid w:val="00C419B2"/>
    <w:rsid w:val="00C42F2B"/>
    <w:rsid w:val="00C440CC"/>
    <w:rsid w:val="00C450EF"/>
    <w:rsid w:val="00C52B7B"/>
    <w:rsid w:val="00C53E33"/>
    <w:rsid w:val="00C572D7"/>
    <w:rsid w:val="00C60096"/>
    <w:rsid w:val="00C63543"/>
    <w:rsid w:val="00C651F6"/>
    <w:rsid w:val="00C67B93"/>
    <w:rsid w:val="00C72DE9"/>
    <w:rsid w:val="00C730F5"/>
    <w:rsid w:val="00C73309"/>
    <w:rsid w:val="00C81804"/>
    <w:rsid w:val="00C84C5D"/>
    <w:rsid w:val="00C85981"/>
    <w:rsid w:val="00C923E5"/>
    <w:rsid w:val="00C952D4"/>
    <w:rsid w:val="00C97312"/>
    <w:rsid w:val="00C975A7"/>
    <w:rsid w:val="00C9762E"/>
    <w:rsid w:val="00C978A6"/>
    <w:rsid w:val="00CA340D"/>
    <w:rsid w:val="00CA4CE7"/>
    <w:rsid w:val="00CB3959"/>
    <w:rsid w:val="00CC470F"/>
    <w:rsid w:val="00CC5307"/>
    <w:rsid w:val="00CC7A85"/>
    <w:rsid w:val="00CD0BD8"/>
    <w:rsid w:val="00CD0CC0"/>
    <w:rsid w:val="00CE62D8"/>
    <w:rsid w:val="00CF0CA0"/>
    <w:rsid w:val="00CF30BC"/>
    <w:rsid w:val="00CF520C"/>
    <w:rsid w:val="00CF7218"/>
    <w:rsid w:val="00CF7F9D"/>
    <w:rsid w:val="00D03601"/>
    <w:rsid w:val="00D13F28"/>
    <w:rsid w:val="00D165FB"/>
    <w:rsid w:val="00D243E6"/>
    <w:rsid w:val="00D25AA4"/>
    <w:rsid w:val="00D26AD7"/>
    <w:rsid w:val="00D3367E"/>
    <w:rsid w:val="00D33C91"/>
    <w:rsid w:val="00D341E6"/>
    <w:rsid w:val="00D3716B"/>
    <w:rsid w:val="00D46231"/>
    <w:rsid w:val="00D52927"/>
    <w:rsid w:val="00D57D9B"/>
    <w:rsid w:val="00D60AF2"/>
    <w:rsid w:val="00D63191"/>
    <w:rsid w:val="00D64BCE"/>
    <w:rsid w:val="00D657CC"/>
    <w:rsid w:val="00D67735"/>
    <w:rsid w:val="00D71B26"/>
    <w:rsid w:val="00D7228D"/>
    <w:rsid w:val="00D740D7"/>
    <w:rsid w:val="00D76B18"/>
    <w:rsid w:val="00D77B92"/>
    <w:rsid w:val="00D77F66"/>
    <w:rsid w:val="00D81517"/>
    <w:rsid w:val="00D90600"/>
    <w:rsid w:val="00D90A1A"/>
    <w:rsid w:val="00D9114B"/>
    <w:rsid w:val="00D9666A"/>
    <w:rsid w:val="00D9767E"/>
    <w:rsid w:val="00DA1C69"/>
    <w:rsid w:val="00DA285B"/>
    <w:rsid w:val="00DA7BBF"/>
    <w:rsid w:val="00DB47A7"/>
    <w:rsid w:val="00DB6CBE"/>
    <w:rsid w:val="00DC7E42"/>
    <w:rsid w:val="00DD4331"/>
    <w:rsid w:val="00DD4FCD"/>
    <w:rsid w:val="00DD50D8"/>
    <w:rsid w:val="00DD56B7"/>
    <w:rsid w:val="00DE195F"/>
    <w:rsid w:val="00DE390D"/>
    <w:rsid w:val="00DE417D"/>
    <w:rsid w:val="00DE78D4"/>
    <w:rsid w:val="00DF05DC"/>
    <w:rsid w:val="00DF0CDA"/>
    <w:rsid w:val="00DF1AC3"/>
    <w:rsid w:val="00DF7742"/>
    <w:rsid w:val="00E02F12"/>
    <w:rsid w:val="00E03CEC"/>
    <w:rsid w:val="00E04828"/>
    <w:rsid w:val="00E0598E"/>
    <w:rsid w:val="00E077CA"/>
    <w:rsid w:val="00E105D1"/>
    <w:rsid w:val="00E12EA7"/>
    <w:rsid w:val="00E157FB"/>
    <w:rsid w:val="00E270FD"/>
    <w:rsid w:val="00E271E0"/>
    <w:rsid w:val="00E2737F"/>
    <w:rsid w:val="00E31255"/>
    <w:rsid w:val="00E41546"/>
    <w:rsid w:val="00E43363"/>
    <w:rsid w:val="00E43992"/>
    <w:rsid w:val="00E43A17"/>
    <w:rsid w:val="00E4566C"/>
    <w:rsid w:val="00E45F30"/>
    <w:rsid w:val="00E51603"/>
    <w:rsid w:val="00E5465E"/>
    <w:rsid w:val="00E56000"/>
    <w:rsid w:val="00E5655C"/>
    <w:rsid w:val="00E62B39"/>
    <w:rsid w:val="00E67F1B"/>
    <w:rsid w:val="00E714F0"/>
    <w:rsid w:val="00E715FA"/>
    <w:rsid w:val="00E73D67"/>
    <w:rsid w:val="00E767D3"/>
    <w:rsid w:val="00E81695"/>
    <w:rsid w:val="00E82102"/>
    <w:rsid w:val="00E8422D"/>
    <w:rsid w:val="00E84AF7"/>
    <w:rsid w:val="00E86429"/>
    <w:rsid w:val="00E87AE3"/>
    <w:rsid w:val="00E90E2D"/>
    <w:rsid w:val="00E91BB6"/>
    <w:rsid w:val="00E930B0"/>
    <w:rsid w:val="00E94043"/>
    <w:rsid w:val="00EA0377"/>
    <w:rsid w:val="00EA1320"/>
    <w:rsid w:val="00EA44D1"/>
    <w:rsid w:val="00EA7103"/>
    <w:rsid w:val="00EB6EBD"/>
    <w:rsid w:val="00ED522E"/>
    <w:rsid w:val="00ED7BE3"/>
    <w:rsid w:val="00EE02F8"/>
    <w:rsid w:val="00EE0F39"/>
    <w:rsid w:val="00EE35D0"/>
    <w:rsid w:val="00EE38AD"/>
    <w:rsid w:val="00EE3C51"/>
    <w:rsid w:val="00EE59AB"/>
    <w:rsid w:val="00EF102A"/>
    <w:rsid w:val="00EF1429"/>
    <w:rsid w:val="00EF1FF5"/>
    <w:rsid w:val="00EF311F"/>
    <w:rsid w:val="00EF7B83"/>
    <w:rsid w:val="00F024B6"/>
    <w:rsid w:val="00F076AD"/>
    <w:rsid w:val="00F11241"/>
    <w:rsid w:val="00F127F7"/>
    <w:rsid w:val="00F2433C"/>
    <w:rsid w:val="00F25D5C"/>
    <w:rsid w:val="00F33A93"/>
    <w:rsid w:val="00F34201"/>
    <w:rsid w:val="00F34825"/>
    <w:rsid w:val="00F35CAF"/>
    <w:rsid w:val="00F35E63"/>
    <w:rsid w:val="00F40008"/>
    <w:rsid w:val="00F40101"/>
    <w:rsid w:val="00F466F9"/>
    <w:rsid w:val="00F55F40"/>
    <w:rsid w:val="00F600B2"/>
    <w:rsid w:val="00F6120A"/>
    <w:rsid w:val="00F62B01"/>
    <w:rsid w:val="00F62BFC"/>
    <w:rsid w:val="00F647E1"/>
    <w:rsid w:val="00F661D0"/>
    <w:rsid w:val="00F772E4"/>
    <w:rsid w:val="00F834B1"/>
    <w:rsid w:val="00F844DF"/>
    <w:rsid w:val="00F85B5B"/>
    <w:rsid w:val="00F861F5"/>
    <w:rsid w:val="00F87E2F"/>
    <w:rsid w:val="00F95D76"/>
    <w:rsid w:val="00FA253D"/>
    <w:rsid w:val="00FA2B4D"/>
    <w:rsid w:val="00FA2DA1"/>
    <w:rsid w:val="00FA4E1D"/>
    <w:rsid w:val="00FA5421"/>
    <w:rsid w:val="00FA5A24"/>
    <w:rsid w:val="00FB2943"/>
    <w:rsid w:val="00FB70A1"/>
    <w:rsid w:val="00FC06D1"/>
    <w:rsid w:val="00FC2108"/>
    <w:rsid w:val="00FC4417"/>
    <w:rsid w:val="00FD035E"/>
    <w:rsid w:val="00FD1675"/>
    <w:rsid w:val="00FD1BA4"/>
    <w:rsid w:val="00FD47A3"/>
    <w:rsid w:val="00FD57A8"/>
    <w:rsid w:val="00FF0E6A"/>
    <w:rsid w:val="0108E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6FEA29"/>
  <w15:docId w15:val="{D4593A33-3D9B-44D8-AD3B-396B79A8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0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6E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4F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0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E105D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5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5B24"/>
    <w:rPr>
      <w:rFonts w:ascii="Tahoma" w:hAnsi="Tahoma" w:cs="Tahoma"/>
      <w:sz w:val="16"/>
      <w:szCs w:val="16"/>
    </w:rPr>
  </w:style>
  <w:style w:type="paragraph" w:customStyle="1" w:styleId="m-4120737330384536872msonospacing">
    <w:name w:val="m_-4120737330384536872msonospacing"/>
    <w:basedOn w:val="Normln"/>
    <w:rsid w:val="00645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45B2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8169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97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67E"/>
  </w:style>
  <w:style w:type="paragraph" w:styleId="Zpat">
    <w:name w:val="footer"/>
    <w:basedOn w:val="Normln"/>
    <w:link w:val="ZpatChar"/>
    <w:uiPriority w:val="99"/>
    <w:unhideWhenUsed/>
    <w:rsid w:val="00D97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67E"/>
  </w:style>
  <w:style w:type="character" w:customStyle="1" w:styleId="Nadpis2Char">
    <w:name w:val="Nadpis 2 Char"/>
    <w:basedOn w:val="Standardnpsmoodstavce"/>
    <w:link w:val="Nadpis2"/>
    <w:uiPriority w:val="9"/>
    <w:semiHidden/>
    <w:rsid w:val="00446E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FA2B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2B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2B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2B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2B4D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D18D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E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B583C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F329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62CFD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C235E3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84F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5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8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39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9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8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9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89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331FC4CC9F3A4CACE75D6F468AD684" ma:contentTypeVersion="6" ma:contentTypeDescription="Vytvoří nový dokument" ma:contentTypeScope="" ma:versionID="b65234d1f9905bb20c55eda47fbce951">
  <xsd:schema xmlns:xsd="http://www.w3.org/2001/XMLSchema" xmlns:xs="http://www.w3.org/2001/XMLSchema" xmlns:p="http://schemas.microsoft.com/office/2006/metadata/properties" xmlns:ns2="b6db591b-a05b-478a-aca0-032bba831422" targetNamespace="http://schemas.microsoft.com/office/2006/metadata/properties" ma:root="true" ma:fieldsID="177093a8eb01d25ff0f2ab3fc20cdeaf" ns2:_="">
    <xsd:import namespace="b6db591b-a05b-478a-aca0-032bba8314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b591b-a05b-478a-aca0-032bba831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88E174-1544-484E-A27C-5E8E408136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7CB3C-F639-4D43-9E5F-2AF3AD975D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68FE71-ECBF-4D31-AC09-56604EE90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b591b-a05b-478a-aca0-032bba831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D339FD-559B-4FD7-A2A5-3AAFA2898F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511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ZP MV CR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Kadeckova</dc:creator>
  <cp:lastModifiedBy>Věra Danielová</cp:lastModifiedBy>
  <cp:revision>2</cp:revision>
  <cp:lastPrinted>2021-01-19T09:50:00Z</cp:lastPrinted>
  <dcterms:created xsi:type="dcterms:W3CDTF">2025-07-09T05:48:00Z</dcterms:created>
  <dcterms:modified xsi:type="dcterms:W3CDTF">2025-07-09T05:48:00Z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0x0101004A331FC4CC9F3A4CACE75D6F468AD684</vt:lpwstr>
  </property>
</Properties>
</file>